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86" w:rsidRDefault="000C7986" w:rsidP="00A2470C">
      <w:pPr>
        <w:jc w:val="both"/>
        <w:rPr>
          <w:rFonts w:ascii="Garamond" w:hAnsi="Garamond"/>
          <w:sz w:val="24"/>
        </w:rPr>
      </w:pPr>
    </w:p>
    <w:p w:rsidR="000C7986" w:rsidRDefault="000C7986" w:rsidP="00A2470C">
      <w:pPr>
        <w:jc w:val="both"/>
        <w:rPr>
          <w:rFonts w:ascii="Garamond" w:hAnsi="Garamond"/>
          <w:sz w:val="24"/>
        </w:rPr>
      </w:pPr>
    </w:p>
    <w:p w:rsidR="00434FEF" w:rsidRPr="001B62F4" w:rsidRDefault="00B10285" w:rsidP="00B10285">
      <w:pPr>
        <w:jc w:val="center"/>
        <w:rPr>
          <w:rFonts w:ascii="Arial" w:hAnsi="Arial" w:cs="Arial"/>
          <w:color w:val="4F2D7F"/>
          <w:sz w:val="44"/>
          <w:szCs w:val="44"/>
          <w:lang w:val="en-US"/>
        </w:rPr>
      </w:pPr>
      <w:r w:rsidRPr="00B10285">
        <w:rPr>
          <w:rFonts w:ascii="Arial" w:hAnsi="Arial" w:cs="Arial"/>
          <w:color w:val="4F2D7F"/>
          <w:sz w:val="44"/>
          <w:szCs w:val="44"/>
        </w:rPr>
        <w:t>Πιστοποιημένο</w:t>
      </w:r>
      <w:r w:rsidRPr="00D30E70">
        <w:rPr>
          <w:rFonts w:ascii="Arial" w:hAnsi="Arial" w:cs="Arial"/>
          <w:color w:val="4F2D7F"/>
          <w:sz w:val="44"/>
          <w:szCs w:val="44"/>
          <w:lang w:val="en-US"/>
        </w:rPr>
        <w:t xml:space="preserve"> </w:t>
      </w:r>
      <w:r w:rsidRPr="00B10285">
        <w:rPr>
          <w:rFonts w:ascii="Arial" w:hAnsi="Arial" w:cs="Arial"/>
          <w:color w:val="4F2D7F"/>
          <w:sz w:val="44"/>
          <w:szCs w:val="44"/>
        </w:rPr>
        <w:t>Εκπαιδευτικό</w:t>
      </w:r>
      <w:r w:rsidRPr="00D30E70">
        <w:rPr>
          <w:rFonts w:ascii="Arial" w:hAnsi="Arial" w:cs="Arial"/>
          <w:color w:val="4F2D7F"/>
          <w:sz w:val="44"/>
          <w:szCs w:val="44"/>
          <w:lang w:val="en-US"/>
        </w:rPr>
        <w:t xml:space="preserve"> </w:t>
      </w:r>
      <w:r w:rsidRPr="00B10285">
        <w:rPr>
          <w:rFonts w:ascii="Arial" w:hAnsi="Arial" w:cs="Arial"/>
          <w:color w:val="4F2D7F"/>
          <w:sz w:val="44"/>
          <w:szCs w:val="44"/>
        </w:rPr>
        <w:t>Πρόγραμμα</w:t>
      </w:r>
    </w:p>
    <w:p w:rsidR="0048377A" w:rsidRPr="00D30E70" w:rsidRDefault="0048377A" w:rsidP="00B10285">
      <w:pPr>
        <w:jc w:val="center"/>
        <w:rPr>
          <w:rFonts w:ascii="Arial" w:hAnsi="Arial" w:cs="Arial"/>
          <w:color w:val="4F2D7F"/>
          <w:sz w:val="44"/>
          <w:szCs w:val="44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153670</wp:posOffset>
            </wp:positionH>
            <wp:positionV relativeFrom="paragraph">
              <wp:posOffset>116205</wp:posOffset>
            </wp:positionV>
            <wp:extent cx="1458595" cy="1158875"/>
            <wp:effectExtent l="0" t="0" r="8255" b="317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rated-Reporting-TrainingPartner-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77A" w:rsidRPr="0048377A" w:rsidRDefault="009A192C" w:rsidP="0048377A">
      <w:pPr>
        <w:spacing w:line="240" w:lineRule="auto"/>
        <w:jc w:val="center"/>
        <w:rPr>
          <w:rFonts w:ascii="Arial" w:hAnsi="Arial" w:cs="Arial"/>
          <w:sz w:val="30"/>
          <w:szCs w:val="30"/>
          <w:lang w:val="en-US"/>
        </w:rPr>
      </w:pPr>
      <w:r w:rsidRPr="0048377A">
        <w:rPr>
          <w:rFonts w:ascii="Arial" w:hAnsi="Arial" w:cs="Arial"/>
          <w:sz w:val="30"/>
          <w:szCs w:val="30"/>
          <w:lang w:val="en-US"/>
        </w:rPr>
        <w:t xml:space="preserve">INTEGRATED REPORTING </w:t>
      </w:r>
    </w:p>
    <w:p w:rsidR="009A192C" w:rsidRPr="0048377A" w:rsidRDefault="009A192C" w:rsidP="0048377A">
      <w:pPr>
        <w:spacing w:line="240" w:lineRule="auto"/>
        <w:jc w:val="center"/>
        <w:rPr>
          <w:rFonts w:ascii="Arial" w:hAnsi="Arial" w:cs="Arial"/>
          <w:color w:val="4F2D7F"/>
          <w:sz w:val="30"/>
          <w:szCs w:val="30"/>
          <w:lang w:val="en-US"/>
        </w:rPr>
      </w:pPr>
      <w:r w:rsidRPr="0048377A">
        <w:rPr>
          <w:rFonts w:ascii="Arial" w:hAnsi="Arial" w:cs="Arial"/>
          <w:sz w:val="30"/>
          <w:szCs w:val="30"/>
          <w:lang w:val="en-US"/>
        </w:rPr>
        <w:t>CERTIFIED SEMINAR</w:t>
      </w:r>
    </w:p>
    <w:p w:rsidR="0048377A" w:rsidRPr="001B62F4" w:rsidRDefault="0048377A" w:rsidP="00B10285">
      <w:pPr>
        <w:jc w:val="center"/>
        <w:rPr>
          <w:rFonts w:ascii="Arial" w:hAnsi="Arial" w:cs="Arial"/>
          <w:b/>
          <w:color w:val="4F2D7F"/>
          <w:sz w:val="32"/>
          <w:szCs w:val="32"/>
          <w:lang w:val="en-US"/>
        </w:rPr>
      </w:pPr>
    </w:p>
    <w:p w:rsidR="009119CF" w:rsidRPr="007820ED" w:rsidRDefault="00B10285" w:rsidP="00B1028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F217BE">
        <w:rPr>
          <w:rFonts w:ascii="Arial" w:hAnsi="Arial" w:cs="Arial"/>
          <w:b/>
          <w:color w:val="4F2D7F"/>
          <w:sz w:val="32"/>
          <w:szCs w:val="32"/>
        </w:rPr>
        <w:t>Οκτώβριος</w:t>
      </w:r>
      <w:r w:rsidRPr="007820ED">
        <w:rPr>
          <w:rFonts w:ascii="Arial" w:hAnsi="Arial" w:cs="Arial"/>
          <w:b/>
          <w:color w:val="4F2D7F"/>
          <w:sz w:val="32"/>
          <w:szCs w:val="32"/>
          <w:lang w:val="en-US"/>
        </w:rPr>
        <w:t xml:space="preserve"> 2017</w:t>
      </w:r>
    </w:p>
    <w:p w:rsidR="00B10285" w:rsidRPr="00F217BE" w:rsidRDefault="00B10285" w:rsidP="00B10285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7820ED">
        <w:rPr>
          <w:rFonts w:ascii="Calibri" w:hAnsi="Calibri"/>
          <w:b/>
          <w:sz w:val="28"/>
          <w:szCs w:val="28"/>
          <w:lang w:val="en-US"/>
        </w:rPr>
        <w:t xml:space="preserve">  </w:t>
      </w:r>
      <w:r w:rsidRPr="007820ED">
        <w:rPr>
          <w:rFonts w:ascii="Calibri" w:hAnsi="Calibri"/>
          <w:b/>
          <w:sz w:val="28"/>
          <w:szCs w:val="28"/>
          <w:lang w:val="en-US"/>
        </w:rPr>
        <w:tab/>
      </w:r>
      <w:r w:rsidR="00F217BE" w:rsidRPr="00F217BE">
        <w:rPr>
          <w:rFonts w:ascii="Arial" w:hAnsi="Arial" w:cs="Arial"/>
          <w:b/>
          <w:sz w:val="28"/>
          <w:szCs w:val="28"/>
        </w:rPr>
        <w:t>ΦΟΡΜΑ</w:t>
      </w:r>
      <w:r w:rsidRPr="00F217BE">
        <w:rPr>
          <w:rFonts w:ascii="Arial" w:hAnsi="Arial" w:cs="Arial"/>
          <w:b/>
          <w:sz w:val="28"/>
          <w:szCs w:val="28"/>
        </w:rPr>
        <w:t xml:space="preserve"> ΣΥΜΜΕΤΟΧΗΣ</w:t>
      </w:r>
    </w:p>
    <w:p w:rsidR="00B10285" w:rsidRDefault="00B10285" w:rsidP="00B10285">
      <w:pPr>
        <w:ind w:left="-720"/>
        <w:jc w:val="center"/>
        <w:rPr>
          <w:rFonts w:ascii="Calibri" w:hAnsi="Calibri"/>
          <w:b/>
          <w:sz w:val="28"/>
          <w:szCs w:val="28"/>
        </w:rPr>
      </w:pPr>
    </w:p>
    <w:p w:rsidR="00B10285" w:rsidRPr="00F217BE" w:rsidRDefault="00B10285" w:rsidP="00B10285">
      <w:pPr>
        <w:tabs>
          <w:tab w:val="left" w:pos="360"/>
        </w:tabs>
        <w:rPr>
          <w:rFonts w:ascii="Arial" w:hAnsi="Arial" w:cs="Arial"/>
        </w:rPr>
      </w:pPr>
      <w:r w:rsidRPr="00F217BE">
        <w:rPr>
          <w:rFonts w:ascii="Arial" w:hAnsi="Arial" w:cs="Arial"/>
          <w:b/>
          <w:bCs/>
        </w:rPr>
        <w:t>ΣΤΟΙΧΕΙΑ ΣΥΜΜΕΤΕΧΟΝΤΑ</w:t>
      </w:r>
    </w:p>
    <w:tbl>
      <w:tblPr>
        <w:tblW w:w="4990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1"/>
      </w:tblGrid>
      <w:tr w:rsidR="00B10285" w:rsidRPr="00F217BE" w:rsidTr="0048377A">
        <w:trPr>
          <w:trHeight w:val="230"/>
        </w:trPr>
        <w:tc>
          <w:tcPr>
            <w:tcW w:w="5000" w:type="pct"/>
            <w:vAlign w:val="bottom"/>
          </w:tcPr>
          <w:p w:rsidR="0048377A" w:rsidRPr="002F0C24" w:rsidRDefault="002F0C24" w:rsidP="002F0C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B10285" w:rsidRPr="00F217BE" w:rsidTr="0048377A">
        <w:trPr>
          <w:trHeight w:val="245"/>
        </w:trPr>
        <w:tc>
          <w:tcPr>
            <w:tcW w:w="5000" w:type="pct"/>
            <w:vAlign w:val="bottom"/>
          </w:tcPr>
          <w:p w:rsidR="00B10285" w:rsidRPr="00F217BE" w:rsidRDefault="00B10285" w:rsidP="002F0C24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ΟΝΟΜΑ:</w:t>
            </w:r>
          </w:p>
        </w:tc>
      </w:tr>
      <w:tr w:rsidR="00B10285" w:rsidRPr="00F217BE" w:rsidTr="0048377A">
        <w:trPr>
          <w:trHeight w:val="245"/>
        </w:trPr>
        <w:tc>
          <w:tcPr>
            <w:tcW w:w="5000" w:type="pct"/>
            <w:vAlign w:val="bottom"/>
          </w:tcPr>
          <w:p w:rsidR="00B10285" w:rsidRPr="00F217BE" w:rsidRDefault="00B10285" w:rsidP="002F0C24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ΤΜΗΜΑ:</w:t>
            </w:r>
          </w:p>
        </w:tc>
      </w:tr>
      <w:tr w:rsidR="00B10285" w:rsidRPr="00F217BE" w:rsidTr="0048377A">
        <w:trPr>
          <w:trHeight w:val="493"/>
        </w:trPr>
        <w:tc>
          <w:tcPr>
            <w:tcW w:w="5000" w:type="pct"/>
            <w:vAlign w:val="bottom"/>
          </w:tcPr>
          <w:p w:rsidR="00B10285" w:rsidRPr="00F217BE" w:rsidRDefault="00B10285" w:rsidP="002F0C24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ΤΙΤΛΟΣ/ΘΕΣΗ:</w:t>
            </w:r>
          </w:p>
        </w:tc>
      </w:tr>
      <w:tr w:rsidR="00B10285" w:rsidRPr="00F217BE" w:rsidTr="0048377A">
        <w:trPr>
          <w:trHeight w:val="230"/>
        </w:trPr>
        <w:tc>
          <w:tcPr>
            <w:tcW w:w="5000" w:type="pct"/>
            <w:vAlign w:val="bottom"/>
          </w:tcPr>
          <w:p w:rsidR="00B10285" w:rsidRPr="00F217BE" w:rsidRDefault="00B10285" w:rsidP="002F0C24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 xml:space="preserve">ΤΗΛΕΦΩΝΟ:                                     </w:t>
            </w:r>
            <w:r w:rsidRPr="00F217BE">
              <w:rPr>
                <w:rFonts w:ascii="Arial" w:hAnsi="Arial" w:cs="Arial"/>
                <w:lang w:val="en-US"/>
              </w:rPr>
              <w:t>FAX</w:t>
            </w:r>
            <w:r w:rsidRPr="00F217BE">
              <w:rPr>
                <w:rFonts w:ascii="Arial" w:hAnsi="Arial" w:cs="Arial"/>
              </w:rPr>
              <w:t>:</w:t>
            </w:r>
          </w:p>
        </w:tc>
      </w:tr>
      <w:tr w:rsidR="00B10285" w:rsidRPr="00F217BE" w:rsidTr="0048377A">
        <w:trPr>
          <w:trHeight w:val="161"/>
        </w:trPr>
        <w:tc>
          <w:tcPr>
            <w:tcW w:w="5000" w:type="pct"/>
            <w:vAlign w:val="bottom"/>
          </w:tcPr>
          <w:p w:rsidR="00B10285" w:rsidRPr="00F217BE" w:rsidRDefault="00B10285" w:rsidP="002F0C24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  <w:lang w:val="en-US"/>
              </w:rPr>
              <w:t>E</w:t>
            </w:r>
            <w:r w:rsidRPr="00F217BE">
              <w:rPr>
                <w:rFonts w:ascii="Arial" w:hAnsi="Arial" w:cs="Arial"/>
              </w:rPr>
              <w:t>-</w:t>
            </w:r>
            <w:r w:rsidRPr="00F217BE">
              <w:rPr>
                <w:rFonts w:ascii="Arial" w:hAnsi="Arial" w:cs="Arial"/>
                <w:lang w:val="en-US"/>
              </w:rPr>
              <w:t>MAIL</w:t>
            </w:r>
            <w:r w:rsidRPr="00F217BE">
              <w:rPr>
                <w:rFonts w:ascii="Arial" w:hAnsi="Arial" w:cs="Arial"/>
              </w:rPr>
              <w:t>:</w:t>
            </w:r>
          </w:p>
        </w:tc>
      </w:tr>
    </w:tbl>
    <w:p w:rsidR="00D30E70" w:rsidRDefault="00B10285" w:rsidP="00B10285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</w:p>
    <w:p w:rsidR="00B10285" w:rsidRPr="00F217BE" w:rsidRDefault="00B10285" w:rsidP="002F0C24">
      <w:pPr>
        <w:tabs>
          <w:tab w:val="left" w:pos="0"/>
        </w:tabs>
        <w:rPr>
          <w:rFonts w:ascii="Arial" w:hAnsi="Arial" w:cs="Arial"/>
          <w:b/>
          <w:bCs/>
        </w:rPr>
      </w:pPr>
      <w:r w:rsidRPr="00F217BE">
        <w:rPr>
          <w:rFonts w:ascii="Arial" w:hAnsi="Arial" w:cs="Arial"/>
          <w:b/>
          <w:bCs/>
        </w:rPr>
        <w:t>ΣΤΟΙΧΕΙΑ ΕΤΑΙΡΕΙΑΣ</w:t>
      </w:r>
    </w:p>
    <w:tbl>
      <w:tblPr>
        <w:tblW w:w="4971" w:type="pct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1E0" w:firstRow="1" w:lastRow="1" w:firstColumn="1" w:lastColumn="1" w:noHBand="0" w:noVBand="0"/>
      </w:tblPr>
      <w:tblGrid>
        <w:gridCol w:w="8488"/>
      </w:tblGrid>
      <w:tr w:rsidR="00B10285" w:rsidRPr="00F217BE" w:rsidTr="0048377A">
        <w:trPr>
          <w:trHeight w:val="388"/>
        </w:trPr>
        <w:tc>
          <w:tcPr>
            <w:tcW w:w="5000" w:type="pct"/>
          </w:tcPr>
          <w:p w:rsidR="00B10285" w:rsidRPr="00F217BE" w:rsidRDefault="00B10285" w:rsidP="00A954E7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ΕΠΩΝΥΜΙΑ ΕΤΑΙΡΕΙΑΣ:</w:t>
            </w:r>
          </w:p>
        </w:tc>
      </w:tr>
      <w:tr w:rsidR="00B10285" w:rsidRPr="00F217BE" w:rsidTr="0048377A">
        <w:trPr>
          <w:trHeight w:val="388"/>
        </w:trPr>
        <w:tc>
          <w:tcPr>
            <w:tcW w:w="5000" w:type="pct"/>
          </w:tcPr>
          <w:p w:rsidR="00B10285" w:rsidRPr="00F217BE" w:rsidRDefault="00B10285" w:rsidP="00A954E7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ΔΙΕΥΘΥΝΣΗ:</w:t>
            </w:r>
          </w:p>
        </w:tc>
      </w:tr>
      <w:tr w:rsidR="00B10285" w:rsidRPr="00F217BE" w:rsidTr="0048377A">
        <w:trPr>
          <w:trHeight w:val="388"/>
        </w:trPr>
        <w:tc>
          <w:tcPr>
            <w:tcW w:w="5000" w:type="pct"/>
          </w:tcPr>
          <w:p w:rsidR="00B10285" w:rsidRPr="00F217BE" w:rsidRDefault="007820ED" w:rsidP="00A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ΠΟΛΗ</w:t>
            </w:r>
            <w:r w:rsidR="00B10285" w:rsidRPr="00F217BE">
              <w:rPr>
                <w:rFonts w:ascii="Arial" w:hAnsi="Arial" w:cs="Arial"/>
              </w:rPr>
              <w:t>:</w:t>
            </w:r>
            <w:r w:rsidR="00B10285" w:rsidRPr="00F217BE">
              <w:rPr>
                <w:rFonts w:ascii="Arial" w:hAnsi="Arial" w:cs="Arial"/>
                <w:lang w:val="en-GB"/>
              </w:rPr>
              <w:t xml:space="preserve">                                          </w:t>
            </w:r>
            <w:r w:rsidR="00B10285" w:rsidRPr="00F217BE">
              <w:rPr>
                <w:rFonts w:ascii="Arial" w:hAnsi="Arial" w:cs="Arial"/>
              </w:rPr>
              <w:t>Τ.Κ</w:t>
            </w:r>
          </w:p>
        </w:tc>
      </w:tr>
      <w:tr w:rsidR="00B10285" w:rsidRPr="00F217BE" w:rsidTr="0048377A">
        <w:trPr>
          <w:trHeight w:val="388"/>
        </w:trPr>
        <w:tc>
          <w:tcPr>
            <w:tcW w:w="5000" w:type="pct"/>
          </w:tcPr>
          <w:p w:rsidR="00B10285" w:rsidRPr="00F217BE" w:rsidRDefault="00B10285" w:rsidP="00A954E7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 xml:space="preserve">ΤΗΛΕΦΩΝΟ:                                     </w:t>
            </w:r>
            <w:r w:rsidRPr="00F217BE">
              <w:rPr>
                <w:rFonts w:ascii="Arial" w:hAnsi="Arial" w:cs="Arial"/>
                <w:lang w:val="en-US"/>
              </w:rPr>
              <w:t>FAX</w:t>
            </w:r>
            <w:r w:rsidRPr="00F217BE">
              <w:rPr>
                <w:rFonts w:ascii="Arial" w:hAnsi="Arial" w:cs="Arial"/>
              </w:rPr>
              <w:t>:</w:t>
            </w:r>
          </w:p>
        </w:tc>
      </w:tr>
      <w:tr w:rsidR="00B10285" w:rsidRPr="00F217BE" w:rsidTr="0048377A">
        <w:trPr>
          <w:trHeight w:val="388"/>
        </w:trPr>
        <w:tc>
          <w:tcPr>
            <w:tcW w:w="5000" w:type="pct"/>
          </w:tcPr>
          <w:p w:rsidR="00B10285" w:rsidRPr="00F217BE" w:rsidRDefault="00B10285" w:rsidP="00A954E7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  <w:lang w:val="en-US"/>
              </w:rPr>
              <w:t>E</w:t>
            </w:r>
            <w:r w:rsidRPr="00F217BE">
              <w:rPr>
                <w:rFonts w:ascii="Arial" w:hAnsi="Arial" w:cs="Arial"/>
              </w:rPr>
              <w:t xml:space="preserve">- </w:t>
            </w:r>
            <w:r w:rsidRPr="00F217BE">
              <w:rPr>
                <w:rFonts w:ascii="Arial" w:hAnsi="Arial" w:cs="Arial"/>
                <w:lang w:val="en-US"/>
              </w:rPr>
              <w:t>MAIL</w:t>
            </w:r>
            <w:r w:rsidRPr="00F217BE">
              <w:rPr>
                <w:rFonts w:ascii="Arial" w:hAnsi="Arial" w:cs="Arial"/>
              </w:rPr>
              <w:t>:</w:t>
            </w:r>
          </w:p>
        </w:tc>
      </w:tr>
      <w:tr w:rsidR="00B10285" w:rsidRPr="00F217BE" w:rsidTr="0048377A">
        <w:trPr>
          <w:trHeight w:val="374"/>
        </w:trPr>
        <w:tc>
          <w:tcPr>
            <w:tcW w:w="5000" w:type="pct"/>
          </w:tcPr>
          <w:p w:rsidR="00B10285" w:rsidRPr="00F217BE" w:rsidRDefault="00B10285" w:rsidP="00A954E7">
            <w:pPr>
              <w:rPr>
                <w:rFonts w:ascii="Arial" w:hAnsi="Arial" w:cs="Arial"/>
              </w:rPr>
            </w:pPr>
            <w:r w:rsidRPr="00F217BE">
              <w:rPr>
                <w:rFonts w:ascii="Arial" w:hAnsi="Arial" w:cs="Arial"/>
              </w:rPr>
              <w:t>Α.Φ.Μ. ΕΤΑΙΡΕΙΑΣ:                              Δ.Ο.Υ. ΕΤΑΙΡΕΙΑΣ:</w:t>
            </w:r>
          </w:p>
        </w:tc>
      </w:tr>
    </w:tbl>
    <w:p w:rsidR="00B10285" w:rsidRDefault="00B10285" w:rsidP="00B10285">
      <w:pPr>
        <w:rPr>
          <w:rFonts w:ascii="Arial" w:hAnsi="Arial" w:cs="Arial"/>
        </w:rPr>
      </w:pPr>
    </w:p>
    <w:p w:rsidR="0048377A" w:rsidRPr="00F217BE" w:rsidRDefault="0048377A" w:rsidP="00B10285">
      <w:pPr>
        <w:rPr>
          <w:rFonts w:ascii="Arial" w:hAnsi="Arial" w:cs="Arial"/>
        </w:rPr>
      </w:pPr>
    </w:p>
    <w:p w:rsidR="0048377A" w:rsidRDefault="0048377A" w:rsidP="000A25C0">
      <w:pPr>
        <w:ind w:left="-142"/>
        <w:rPr>
          <w:rFonts w:ascii="Arial" w:hAnsi="Arial" w:cs="Arial"/>
          <w:b/>
          <w:sz w:val="20"/>
          <w:szCs w:val="20"/>
        </w:rPr>
      </w:pPr>
    </w:p>
    <w:p w:rsidR="00B10285" w:rsidRPr="000A25C0" w:rsidRDefault="002E4779" w:rsidP="00812761">
      <w:pPr>
        <w:spacing w:before="24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ΚΟΣΤΟΣ</w:t>
      </w:r>
      <w:r w:rsidR="00B10285" w:rsidRPr="000A25C0">
        <w:rPr>
          <w:rFonts w:ascii="Arial" w:hAnsi="Arial" w:cs="Arial"/>
          <w:b/>
          <w:sz w:val="20"/>
          <w:szCs w:val="20"/>
        </w:rPr>
        <w:t xml:space="preserve"> ΣΥΜΜΕΤΟΧΗΣ ΚΑΤ’ΑΤΟΜΟ:  </w:t>
      </w:r>
    </w:p>
    <w:p w:rsidR="00B10285" w:rsidRPr="000A25C0" w:rsidRDefault="00680A78" w:rsidP="000A25C0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Εισαγωγικό</w:t>
      </w:r>
      <w:r w:rsidR="00B10285" w:rsidRPr="000A25C0">
        <w:rPr>
          <w:rFonts w:ascii="Arial" w:hAnsi="Arial" w:cs="Arial"/>
          <w:sz w:val="20"/>
          <w:szCs w:val="20"/>
        </w:rPr>
        <w:t xml:space="preserve"> επίπεδο (introductory level διάρκ</w:t>
      </w:r>
      <w:r w:rsidR="00812761">
        <w:rPr>
          <w:rFonts w:ascii="Arial" w:hAnsi="Arial" w:cs="Arial"/>
          <w:sz w:val="20"/>
          <w:szCs w:val="20"/>
        </w:rPr>
        <w:t>ειας 8 ωρών): 350 ευρώ *</w:t>
      </w:r>
    </w:p>
    <w:p w:rsidR="00B10285" w:rsidRPr="000A25C0" w:rsidRDefault="002012D7" w:rsidP="000A25C0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Αναλυτικό</w:t>
      </w:r>
      <w:r w:rsidR="00B10285" w:rsidRPr="000A25C0">
        <w:rPr>
          <w:rFonts w:ascii="Arial" w:hAnsi="Arial" w:cs="Arial"/>
          <w:sz w:val="20"/>
          <w:szCs w:val="20"/>
        </w:rPr>
        <w:t xml:space="preserve"> επίπεδο (comprehensive level διάρκε</w:t>
      </w:r>
      <w:r w:rsidR="00812761">
        <w:rPr>
          <w:rFonts w:ascii="Arial" w:hAnsi="Arial" w:cs="Arial"/>
          <w:sz w:val="20"/>
          <w:szCs w:val="20"/>
        </w:rPr>
        <w:t>ιας 16 ωρών): 550 ευρώ *</w:t>
      </w:r>
    </w:p>
    <w:p w:rsidR="000A25C0" w:rsidRPr="000A25C0" w:rsidRDefault="000A25C0" w:rsidP="000A25C0">
      <w:pPr>
        <w:spacing w:after="0" w:line="240" w:lineRule="auto"/>
        <w:rPr>
          <w:rFonts w:ascii="Arial" w:hAnsi="Arial" w:cs="Arial"/>
          <w:color w:val="800000"/>
          <w:sz w:val="20"/>
          <w:szCs w:val="20"/>
        </w:rPr>
      </w:pPr>
    </w:p>
    <w:p w:rsidR="00812761" w:rsidRPr="001918AD" w:rsidRDefault="00812761" w:rsidP="008127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18AD">
        <w:rPr>
          <w:rFonts w:ascii="Arial" w:hAnsi="Arial" w:cs="Arial"/>
          <w:sz w:val="20"/>
          <w:szCs w:val="20"/>
          <w:highlight w:val="lightGray"/>
        </w:rPr>
        <w:t>* Υπηρεσία Απαλλασσόμενη ΦΠΑ, βάσει του άρθρου 22. παρ.1 περιπτ. ιβ’ Ν.2859/2000</w:t>
      </w:r>
    </w:p>
    <w:p w:rsidR="00812761" w:rsidRDefault="00812761" w:rsidP="000A25C0">
      <w:pPr>
        <w:ind w:left="-142"/>
        <w:rPr>
          <w:rFonts w:ascii="Arial" w:hAnsi="Arial" w:cs="Arial"/>
          <w:i/>
          <w:sz w:val="20"/>
          <w:szCs w:val="20"/>
        </w:rPr>
      </w:pPr>
    </w:p>
    <w:p w:rsidR="00B10285" w:rsidRPr="002E4779" w:rsidRDefault="00B10285" w:rsidP="000A25C0">
      <w:pPr>
        <w:ind w:left="-142"/>
        <w:rPr>
          <w:rFonts w:ascii="Arial" w:hAnsi="Arial" w:cs="Arial"/>
          <w:i/>
          <w:sz w:val="20"/>
          <w:szCs w:val="20"/>
        </w:rPr>
      </w:pPr>
      <w:r w:rsidRPr="000A25C0">
        <w:rPr>
          <w:rFonts w:ascii="Arial" w:hAnsi="Arial" w:cs="Arial"/>
          <w:i/>
          <w:sz w:val="20"/>
          <w:szCs w:val="20"/>
        </w:rPr>
        <w:t>Για περισσότερες συμμετοχές από τον ίδι</w:t>
      </w:r>
      <w:r w:rsidR="002E4779">
        <w:rPr>
          <w:rFonts w:ascii="Arial" w:hAnsi="Arial" w:cs="Arial"/>
          <w:i/>
          <w:sz w:val="20"/>
          <w:szCs w:val="20"/>
        </w:rPr>
        <w:t>ο οργανισμό</w:t>
      </w:r>
      <w:r w:rsidR="002E4779" w:rsidRPr="002E4779">
        <w:rPr>
          <w:rFonts w:ascii="Arial" w:hAnsi="Arial" w:cs="Arial"/>
          <w:i/>
          <w:sz w:val="20"/>
          <w:szCs w:val="20"/>
        </w:rPr>
        <w:t>,</w:t>
      </w:r>
      <w:r w:rsidR="002E4779">
        <w:rPr>
          <w:rFonts w:ascii="Arial" w:hAnsi="Arial" w:cs="Arial"/>
          <w:i/>
          <w:sz w:val="20"/>
          <w:szCs w:val="20"/>
        </w:rPr>
        <w:t xml:space="preserve"> παρέχεται έκπτωση 15</w:t>
      </w:r>
      <w:r w:rsidRPr="000A25C0">
        <w:rPr>
          <w:rFonts w:ascii="Arial" w:hAnsi="Arial" w:cs="Arial"/>
          <w:i/>
          <w:sz w:val="20"/>
          <w:szCs w:val="20"/>
        </w:rPr>
        <w:t>%</w:t>
      </w:r>
      <w:r w:rsidR="002E4779" w:rsidRPr="002E4779">
        <w:rPr>
          <w:rFonts w:ascii="Arial" w:hAnsi="Arial" w:cs="Arial"/>
          <w:i/>
          <w:sz w:val="20"/>
          <w:szCs w:val="20"/>
        </w:rPr>
        <w:t xml:space="preserve"> </w:t>
      </w:r>
      <w:r w:rsidR="002E4779">
        <w:rPr>
          <w:rFonts w:ascii="Arial" w:hAnsi="Arial" w:cs="Arial"/>
          <w:i/>
          <w:sz w:val="20"/>
          <w:szCs w:val="20"/>
        </w:rPr>
        <w:t>για κάθε συμμετέχοντα.</w:t>
      </w:r>
    </w:p>
    <w:p w:rsidR="002012D7" w:rsidRDefault="00B10285" w:rsidP="002012D7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 xml:space="preserve">Το πρόγραμμα μπορεί να </w:t>
      </w:r>
      <w:r w:rsidRPr="002012D7">
        <w:rPr>
          <w:rFonts w:ascii="Arial" w:hAnsi="Arial" w:cs="Arial"/>
          <w:b/>
          <w:sz w:val="20"/>
          <w:szCs w:val="20"/>
        </w:rPr>
        <w:t>επιδοτηθεί</w:t>
      </w:r>
      <w:r w:rsidRPr="000A25C0">
        <w:rPr>
          <w:rFonts w:ascii="Arial" w:hAnsi="Arial" w:cs="Arial"/>
          <w:sz w:val="20"/>
          <w:szCs w:val="20"/>
        </w:rPr>
        <w:t xml:space="preserve"> μέσω</w:t>
      </w:r>
      <w:r w:rsidR="002E4779">
        <w:rPr>
          <w:rFonts w:ascii="Arial" w:hAnsi="Arial" w:cs="Arial"/>
          <w:sz w:val="20"/>
          <w:szCs w:val="20"/>
        </w:rPr>
        <w:t xml:space="preserve"> του</w:t>
      </w:r>
      <w:r w:rsidRPr="000A25C0">
        <w:rPr>
          <w:rFonts w:ascii="Arial" w:hAnsi="Arial" w:cs="Arial"/>
          <w:sz w:val="20"/>
          <w:szCs w:val="20"/>
        </w:rPr>
        <w:t xml:space="preserve"> </w:t>
      </w:r>
      <w:r w:rsidRPr="002012D7">
        <w:rPr>
          <w:rFonts w:ascii="Arial" w:hAnsi="Arial" w:cs="Arial"/>
          <w:b/>
          <w:sz w:val="20"/>
          <w:szCs w:val="20"/>
        </w:rPr>
        <w:t xml:space="preserve">ΛΑΕΚ </w:t>
      </w:r>
      <w:r w:rsidR="002E4779" w:rsidRPr="002012D7">
        <w:rPr>
          <w:rFonts w:ascii="Arial" w:hAnsi="Arial" w:cs="Arial"/>
          <w:b/>
          <w:sz w:val="20"/>
          <w:szCs w:val="20"/>
        </w:rPr>
        <w:t xml:space="preserve">0,24 </w:t>
      </w:r>
      <w:r w:rsidRPr="002012D7">
        <w:rPr>
          <w:rFonts w:ascii="Arial" w:hAnsi="Arial" w:cs="Arial"/>
          <w:sz w:val="20"/>
          <w:szCs w:val="20"/>
        </w:rPr>
        <w:t>του</w:t>
      </w:r>
      <w:r w:rsidRPr="002012D7">
        <w:rPr>
          <w:rFonts w:ascii="Arial" w:hAnsi="Arial" w:cs="Arial"/>
          <w:b/>
          <w:sz w:val="20"/>
          <w:szCs w:val="20"/>
        </w:rPr>
        <w:t xml:space="preserve"> ΟΑΕΔ</w:t>
      </w:r>
      <w:r w:rsidR="002012D7">
        <w:rPr>
          <w:rFonts w:ascii="Arial" w:hAnsi="Arial" w:cs="Arial"/>
          <w:sz w:val="20"/>
          <w:szCs w:val="20"/>
        </w:rPr>
        <w:t xml:space="preserve"> </w:t>
      </w:r>
    </w:p>
    <w:p w:rsidR="00B10285" w:rsidRPr="002012D7" w:rsidRDefault="002012D7" w:rsidP="000A25C0">
      <w:pPr>
        <w:ind w:left="-142"/>
        <w:rPr>
          <w:rFonts w:ascii="Arial" w:hAnsi="Arial" w:cs="Arial"/>
          <w:i/>
          <w:sz w:val="20"/>
          <w:szCs w:val="20"/>
        </w:rPr>
      </w:pPr>
      <w:r w:rsidRPr="002012D7">
        <w:rPr>
          <w:rFonts w:ascii="Arial" w:hAnsi="Arial" w:cs="Arial"/>
          <w:i/>
          <w:sz w:val="20"/>
          <w:szCs w:val="20"/>
        </w:rPr>
        <w:t>(προϋπόθεση είναι να α</w:t>
      </w:r>
      <w:bookmarkStart w:id="0" w:name="_GoBack"/>
      <w:bookmarkEnd w:id="0"/>
      <w:r w:rsidRPr="002012D7">
        <w:rPr>
          <w:rFonts w:ascii="Arial" w:hAnsi="Arial" w:cs="Arial"/>
          <w:i/>
          <w:sz w:val="20"/>
          <w:szCs w:val="20"/>
        </w:rPr>
        <w:t>φορά ασφαλισμένο εργαζόμενο και να δηλωθεί</w:t>
      </w:r>
      <w:r w:rsidR="00680A78">
        <w:rPr>
          <w:rFonts w:ascii="Arial" w:hAnsi="Arial" w:cs="Arial"/>
          <w:i/>
          <w:sz w:val="20"/>
          <w:szCs w:val="20"/>
        </w:rPr>
        <w:t xml:space="preserve"> στον ΟΑΕΔ</w:t>
      </w:r>
      <w:r w:rsidRPr="002012D7">
        <w:rPr>
          <w:rFonts w:ascii="Arial" w:hAnsi="Arial" w:cs="Arial"/>
          <w:i/>
          <w:sz w:val="20"/>
          <w:szCs w:val="20"/>
        </w:rPr>
        <w:t xml:space="preserve"> έως </w:t>
      </w:r>
      <w:r w:rsidR="00680A78">
        <w:rPr>
          <w:rFonts w:ascii="Arial" w:hAnsi="Arial" w:cs="Arial"/>
          <w:i/>
          <w:sz w:val="20"/>
          <w:szCs w:val="20"/>
        </w:rPr>
        <w:t>πέντε (</w:t>
      </w:r>
      <w:r w:rsidRPr="002012D7">
        <w:rPr>
          <w:rFonts w:ascii="Arial" w:hAnsi="Arial" w:cs="Arial"/>
          <w:i/>
          <w:sz w:val="20"/>
          <w:szCs w:val="20"/>
        </w:rPr>
        <w:t>5</w:t>
      </w:r>
      <w:r w:rsidR="00680A78">
        <w:rPr>
          <w:rFonts w:ascii="Arial" w:hAnsi="Arial" w:cs="Arial"/>
          <w:i/>
          <w:sz w:val="20"/>
          <w:szCs w:val="20"/>
        </w:rPr>
        <w:t>)</w:t>
      </w:r>
      <w:r w:rsidRPr="002012D7">
        <w:rPr>
          <w:rFonts w:ascii="Arial" w:hAnsi="Arial" w:cs="Arial"/>
          <w:i/>
          <w:sz w:val="20"/>
          <w:szCs w:val="20"/>
        </w:rPr>
        <w:t xml:space="preserve"> εργάσιμες πριν από την πραγματοποίησή του)</w:t>
      </w:r>
      <w:r w:rsidR="00B10285" w:rsidRPr="002012D7">
        <w:rPr>
          <w:rFonts w:ascii="Arial" w:hAnsi="Arial" w:cs="Arial"/>
          <w:i/>
          <w:sz w:val="20"/>
          <w:szCs w:val="20"/>
        </w:rPr>
        <w:t>.</w:t>
      </w:r>
    </w:p>
    <w:p w:rsidR="00B10285" w:rsidRPr="002E4779" w:rsidRDefault="00B10285" w:rsidP="0048377A">
      <w:pPr>
        <w:spacing w:after="0"/>
        <w:ind w:left="-142"/>
        <w:rPr>
          <w:rFonts w:ascii="Arial" w:hAnsi="Arial" w:cs="Arial"/>
          <w:sz w:val="20"/>
          <w:szCs w:val="20"/>
          <w:lang w:val="en-US"/>
        </w:rPr>
      </w:pPr>
      <w:r w:rsidRPr="000A25C0">
        <w:rPr>
          <w:rFonts w:ascii="Arial" w:hAnsi="Arial" w:cs="Arial"/>
          <w:sz w:val="20"/>
          <w:szCs w:val="20"/>
        </w:rPr>
        <w:t>Το κόστος συμμετοχής περιλαμβάνει:</w:t>
      </w:r>
    </w:p>
    <w:p w:rsidR="00B10285" w:rsidRPr="000A25C0" w:rsidRDefault="00B10285" w:rsidP="0048377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>Εκπαιδευτικό υλικό (διαφάνειες παρουσιάσεων)</w:t>
      </w:r>
    </w:p>
    <w:p w:rsidR="00B10285" w:rsidRPr="000A25C0" w:rsidRDefault="00B10285" w:rsidP="0048377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A25C0">
        <w:rPr>
          <w:rFonts w:ascii="Arial" w:hAnsi="Arial" w:cs="Arial"/>
          <w:sz w:val="20"/>
          <w:szCs w:val="20"/>
          <w:lang w:val="en-US"/>
        </w:rPr>
        <w:t>Handbook: “The Integrated Reporting Cycle”</w:t>
      </w:r>
    </w:p>
    <w:p w:rsidR="00B10285" w:rsidRPr="000A25C0" w:rsidRDefault="00B10285" w:rsidP="0048377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  <w:lang w:val="en-US"/>
        </w:rPr>
        <w:t>CD</w:t>
      </w:r>
      <w:r w:rsidR="002E4779">
        <w:rPr>
          <w:rFonts w:ascii="Arial" w:hAnsi="Arial" w:cs="Arial"/>
          <w:sz w:val="20"/>
          <w:szCs w:val="20"/>
        </w:rPr>
        <w:t>/</w:t>
      </w:r>
      <w:r w:rsidR="002E4779">
        <w:rPr>
          <w:rFonts w:ascii="Arial" w:hAnsi="Arial" w:cs="Arial"/>
          <w:sz w:val="20"/>
          <w:szCs w:val="20"/>
          <w:lang w:val="en-US"/>
        </w:rPr>
        <w:t>USB</w:t>
      </w:r>
      <w:r w:rsidRPr="000A25C0">
        <w:rPr>
          <w:rFonts w:ascii="Arial" w:hAnsi="Arial" w:cs="Arial"/>
          <w:sz w:val="20"/>
          <w:szCs w:val="20"/>
        </w:rPr>
        <w:t xml:space="preserve"> με υλικό και παραδείγματα από </w:t>
      </w:r>
      <w:r w:rsidRPr="000A25C0">
        <w:rPr>
          <w:rFonts w:ascii="Arial" w:hAnsi="Arial" w:cs="Arial"/>
          <w:sz w:val="20"/>
          <w:szCs w:val="20"/>
          <w:lang w:val="en-US"/>
        </w:rPr>
        <w:t>Integrated</w:t>
      </w:r>
      <w:r w:rsidRPr="000A25C0">
        <w:rPr>
          <w:rFonts w:ascii="Arial" w:hAnsi="Arial" w:cs="Arial"/>
          <w:sz w:val="20"/>
          <w:szCs w:val="20"/>
        </w:rPr>
        <w:t xml:space="preserve"> </w:t>
      </w:r>
      <w:r w:rsidRPr="000A25C0">
        <w:rPr>
          <w:rFonts w:ascii="Arial" w:hAnsi="Arial" w:cs="Arial"/>
          <w:sz w:val="20"/>
          <w:szCs w:val="20"/>
          <w:lang w:val="en-US"/>
        </w:rPr>
        <w:t>Reports</w:t>
      </w:r>
    </w:p>
    <w:p w:rsidR="00B10285" w:rsidRPr="000A25C0" w:rsidRDefault="00B10285" w:rsidP="0048377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 xml:space="preserve">Πιστοποιητικό από το διεθνή οργανισμό </w:t>
      </w:r>
      <w:r w:rsidRPr="000A25C0">
        <w:rPr>
          <w:rFonts w:ascii="Arial" w:hAnsi="Arial" w:cs="Arial"/>
          <w:sz w:val="20"/>
          <w:szCs w:val="20"/>
          <w:lang w:val="en-US"/>
        </w:rPr>
        <w:t>Integrated</w:t>
      </w:r>
      <w:r w:rsidRPr="000A25C0">
        <w:rPr>
          <w:rFonts w:ascii="Arial" w:hAnsi="Arial" w:cs="Arial"/>
          <w:sz w:val="20"/>
          <w:szCs w:val="20"/>
        </w:rPr>
        <w:t xml:space="preserve"> </w:t>
      </w:r>
      <w:r w:rsidRPr="000A25C0">
        <w:rPr>
          <w:rFonts w:ascii="Arial" w:hAnsi="Arial" w:cs="Arial"/>
          <w:sz w:val="20"/>
          <w:szCs w:val="20"/>
          <w:lang w:val="en-US"/>
        </w:rPr>
        <w:t>Reporting</w:t>
      </w:r>
      <w:r w:rsidRPr="000A25C0">
        <w:rPr>
          <w:rFonts w:ascii="Arial" w:hAnsi="Arial" w:cs="Arial"/>
          <w:sz w:val="20"/>
          <w:szCs w:val="20"/>
        </w:rPr>
        <w:t xml:space="preserve"> </w:t>
      </w:r>
      <w:r w:rsidRPr="000A25C0">
        <w:rPr>
          <w:rFonts w:ascii="Arial" w:hAnsi="Arial" w:cs="Arial"/>
          <w:sz w:val="20"/>
          <w:szCs w:val="20"/>
          <w:lang w:val="en-US"/>
        </w:rPr>
        <w:t>Council</w:t>
      </w:r>
    </w:p>
    <w:p w:rsidR="00B10285" w:rsidRPr="000A25C0" w:rsidRDefault="00B10285" w:rsidP="0048377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 xml:space="preserve">Γεύμα και </w:t>
      </w:r>
      <w:r w:rsidRPr="000A25C0">
        <w:rPr>
          <w:rFonts w:ascii="Arial" w:hAnsi="Arial" w:cs="Arial"/>
          <w:sz w:val="20"/>
          <w:szCs w:val="20"/>
          <w:lang w:val="en-US"/>
        </w:rPr>
        <w:t>coffee Breaks</w:t>
      </w:r>
      <w:r w:rsidRPr="000A25C0">
        <w:rPr>
          <w:rFonts w:ascii="Arial" w:hAnsi="Arial" w:cs="Arial"/>
          <w:sz w:val="20"/>
          <w:szCs w:val="20"/>
        </w:rPr>
        <w:t>.</w:t>
      </w:r>
    </w:p>
    <w:p w:rsidR="0048377A" w:rsidRDefault="0048377A" w:rsidP="000A25C0">
      <w:pPr>
        <w:widowControl w:val="0"/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</w:p>
    <w:p w:rsidR="00B10285" w:rsidRPr="000A25C0" w:rsidRDefault="00B10285" w:rsidP="000A25C0">
      <w:pPr>
        <w:widowControl w:val="0"/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0A25C0">
        <w:rPr>
          <w:rFonts w:ascii="Arial" w:hAnsi="Arial" w:cs="Arial"/>
          <w:b/>
          <w:bCs/>
          <w:sz w:val="20"/>
          <w:szCs w:val="20"/>
        </w:rPr>
        <w:t xml:space="preserve">Με την ολοκλήρωση του προγράμματος, οι συμμετέχοντες θα παραλάβουν </w:t>
      </w:r>
    </w:p>
    <w:p w:rsidR="00B10285" w:rsidRPr="002E4779" w:rsidRDefault="00B10285" w:rsidP="000A25C0">
      <w:pPr>
        <w:widowControl w:val="0"/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0A25C0">
        <w:rPr>
          <w:rFonts w:ascii="Arial" w:hAnsi="Arial" w:cs="Arial"/>
          <w:b/>
          <w:bCs/>
          <w:sz w:val="20"/>
          <w:szCs w:val="20"/>
        </w:rPr>
        <w:t xml:space="preserve">Πιστοποιητικό επιτυχούς συμμετοχής από το διεθνή οργανισμό </w:t>
      </w:r>
      <w:r w:rsidRPr="000A25C0">
        <w:rPr>
          <w:rFonts w:ascii="Arial" w:hAnsi="Arial" w:cs="Arial"/>
          <w:b/>
          <w:bCs/>
          <w:sz w:val="20"/>
          <w:szCs w:val="20"/>
          <w:lang w:val="en-US"/>
        </w:rPr>
        <w:t>Integrated</w:t>
      </w:r>
      <w:r w:rsidRPr="000A25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25C0">
        <w:rPr>
          <w:rFonts w:ascii="Arial" w:hAnsi="Arial" w:cs="Arial"/>
          <w:b/>
          <w:bCs/>
          <w:sz w:val="20"/>
          <w:szCs w:val="20"/>
          <w:lang w:val="en-US"/>
        </w:rPr>
        <w:t>Reporting</w:t>
      </w:r>
      <w:r w:rsidRPr="000A25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25C0">
        <w:rPr>
          <w:rFonts w:ascii="Arial" w:hAnsi="Arial" w:cs="Arial"/>
          <w:b/>
          <w:bCs/>
          <w:sz w:val="20"/>
          <w:szCs w:val="20"/>
          <w:lang w:val="en-US"/>
        </w:rPr>
        <w:t>Council</w:t>
      </w:r>
      <w:r w:rsidR="002E4779" w:rsidRPr="002E4779">
        <w:rPr>
          <w:rFonts w:ascii="Arial" w:hAnsi="Arial" w:cs="Arial"/>
          <w:b/>
          <w:bCs/>
          <w:sz w:val="20"/>
          <w:szCs w:val="20"/>
        </w:rPr>
        <w:t>.</w:t>
      </w:r>
    </w:p>
    <w:p w:rsidR="000A25C0" w:rsidRDefault="000A25C0" w:rsidP="0048377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0285" w:rsidRPr="000A25C0" w:rsidRDefault="00B10285" w:rsidP="000A25C0">
      <w:pPr>
        <w:spacing w:after="0" w:line="240" w:lineRule="auto"/>
        <w:ind w:left="-142"/>
        <w:outlineLvl w:val="0"/>
        <w:rPr>
          <w:rFonts w:ascii="Arial" w:hAnsi="Arial" w:cs="Arial"/>
          <w:b/>
          <w:sz w:val="20"/>
          <w:szCs w:val="20"/>
        </w:rPr>
      </w:pPr>
      <w:r w:rsidRPr="000A25C0">
        <w:rPr>
          <w:rFonts w:ascii="Arial" w:hAnsi="Arial" w:cs="Arial"/>
          <w:b/>
          <w:sz w:val="20"/>
          <w:szCs w:val="20"/>
        </w:rPr>
        <w:t>ΤΡΟΠΟΣ ΠΛΗΡΩΜΗΣ</w:t>
      </w:r>
    </w:p>
    <w:p w:rsidR="00B10285" w:rsidRPr="000A25C0" w:rsidRDefault="00B10285" w:rsidP="000A25C0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 xml:space="preserve">Η πληρωμή γίνεται με κατάθεση στον παρακάτω τραπεζικό λογαριασμό. </w:t>
      </w:r>
    </w:p>
    <w:p w:rsidR="00E61583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E61583" w:rsidRPr="00E61583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E61583">
        <w:rPr>
          <w:rFonts w:ascii="Arial" w:hAnsi="Arial" w:cs="Arial"/>
          <w:sz w:val="20"/>
          <w:szCs w:val="20"/>
        </w:rPr>
        <w:t>Τράπεζα: ΕΘΝΙΚΗ ΤΡΑΠΕΖΑ ΤΗΣ ΕΛΛΑΔΟΣ</w:t>
      </w:r>
    </w:p>
    <w:p w:rsidR="00E61583" w:rsidRPr="00E61583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E61583">
        <w:rPr>
          <w:rFonts w:ascii="Arial" w:hAnsi="Arial" w:cs="Arial"/>
          <w:sz w:val="20"/>
          <w:szCs w:val="20"/>
        </w:rPr>
        <w:t>Αρ. Λογαριασμού : 668/470094-54</w:t>
      </w:r>
    </w:p>
    <w:p w:rsidR="00E61583" w:rsidRPr="00E61583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E61583">
        <w:rPr>
          <w:rFonts w:ascii="Arial" w:hAnsi="Arial" w:cs="Arial"/>
          <w:sz w:val="20"/>
          <w:szCs w:val="20"/>
        </w:rPr>
        <w:t>ΙΒΑΝ: GR 2601106680000066847009454</w:t>
      </w:r>
    </w:p>
    <w:p w:rsidR="00A73972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E61583">
        <w:rPr>
          <w:rFonts w:ascii="Arial" w:hAnsi="Arial" w:cs="Arial"/>
          <w:sz w:val="20"/>
          <w:szCs w:val="20"/>
        </w:rPr>
        <w:t>Δικαιούχος: GRANT THORNTON ΑΝΩΝΥΜΗ ΕΤΑΙΡΕΙΑ ΠΑΡΟΧΗΣ ΦΟΡΟΛΟΓΙΚΩΝ ΚΑΙ ΣΥΜΒΟΥΛΕΥΤΙΚΩΝ ΥΠΗΡΕΣΙΩΝ</w:t>
      </w:r>
    </w:p>
    <w:p w:rsidR="00E61583" w:rsidRPr="00E61583" w:rsidRDefault="00E61583" w:rsidP="00E61583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B10285" w:rsidRPr="000A25C0" w:rsidRDefault="00B10285" w:rsidP="000A25C0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>Η εξόφληση πρέπει να έχει ολοκληρωθεί πριν την ημερομηνία διεξαγωγής του σεμιναρίου.</w:t>
      </w:r>
    </w:p>
    <w:p w:rsidR="0048377A" w:rsidRDefault="0048377A" w:rsidP="002F0C24">
      <w:pPr>
        <w:ind w:left="-142"/>
        <w:outlineLvl w:val="0"/>
        <w:rPr>
          <w:rFonts w:ascii="Arial" w:hAnsi="Arial" w:cs="Arial"/>
          <w:b/>
          <w:sz w:val="20"/>
          <w:szCs w:val="20"/>
        </w:rPr>
      </w:pPr>
    </w:p>
    <w:p w:rsidR="002F0C24" w:rsidRDefault="00B10285" w:rsidP="002F0C24">
      <w:pPr>
        <w:ind w:left="-142"/>
        <w:outlineLvl w:val="0"/>
        <w:rPr>
          <w:rFonts w:ascii="Arial" w:hAnsi="Arial" w:cs="Arial"/>
          <w:b/>
          <w:sz w:val="20"/>
          <w:szCs w:val="20"/>
        </w:rPr>
      </w:pPr>
      <w:r w:rsidRPr="000A25C0">
        <w:rPr>
          <w:rFonts w:ascii="Arial" w:hAnsi="Arial" w:cs="Arial"/>
          <w:b/>
          <w:sz w:val="20"/>
          <w:szCs w:val="20"/>
        </w:rPr>
        <w:t>ΠΟΛΙΤΙΚΗ ΑΚΥΡΩΣΗΣ</w:t>
      </w:r>
    </w:p>
    <w:p w:rsidR="00B10285" w:rsidRPr="000A25C0" w:rsidRDefault="00B10285" w:rsidP="002F0C24">
      <w:pPr>
        <w:spacing w:line="240" w:lineRule="auto"/>
        <w:ind w:left="-142"/>
        <w:outlineLvl w:val="0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>Αιτήματα ακύρωσης συμμετοχής υποβάλλονται μόνο εγγράφως.</w:t>
      </w:r>
      <w:r w:rsidR="002F0C24" w:rsidRPr="002F0C24">
        <w:rPr>
          <w:rFonts w:ascii="Arial" w:hAnsi="Arial" w:cs="Arial"/>
          <w:sz w:val="20"/>
          <w:szCs w:val="20"/>
        </w:rPr>
        <w:t xml:space="preserve"> </w:t>
      </w:r>
      <w:r w:rsidRPr="000A25C0">
        <w:rPr>
          <w:rFonts w:ascii="Arial" w:hAnsi="Arial" w:cs="Arial"/>
          <w:sz w:val="20"/>
          <w:szCs w:val="20"/>
        </w:rPr>
        <w:t xml:space="preserve">Για αιτήματα ακύρωσης που παραλαμβάνονται έως και </w:t>
      </w:r>
      <w:r w:rsidR="002E4779" w:rsidRPr="002E4779">
        <w:rPr>
          <w:rFonts w:ascii="Arial" w:hAnsi="Arial" w:cs="Arial"/>
          <w:sz w:val="20"/>
          <w:szCs w:val="20"/>
        </w:rPr>
        <w:t xml:space="preserve">2 </w:t>
      </w:r>
      <w:r w:rsidR="002E4779">
        <w:rPr>
          <w:rFonts w:ascii="Arial" w:hAnsi="Arial" w:cs="Arial"/>
          <w:sz w:val="20"/>
          <w:szCs w:val="20"/>
        </w:rPr>
        <w:t>Οκτωβρίου</w:t>
      </w:r>
      <w:r w:rsidRPr="000A25C0">
        <w:rPr>
          <w:rFonts w:ascii="Arial" w:hAnsi="Arial" w:cs="Arial"/>
          <w:sz w:val="20"/>
          <w:szCs w:val="20"/>
        </w:rPr>
        <w:t xml:space="preserve"> 2017 θα γίνεται επιστροφή του 100% του ποσού συμμετοχής.</w:t>
      </w:r>
    </w:p>
    <w:p w:rsidR="00B10285" w:rsidRDefault="00B10285" w:rsidP="002701B5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A25C0">
        <w:rPr>
          <w:rFonts w:ascii="Arial" w:hAnsi="Arial" w:cs="Arial"/>
          <w:b/>
          <w:sz w:val="20"/>
          <w:szCs w:val="20"/>
        </w:rPr>
        <w:t>ΕΛΑΒΑ ΓΝΩΣΗ ΤΟΥ ΚΟΣΤΟΥΣ ΚΑΙ ΤΩΝ ΟΡΩΝ ΣΥΜΜΕΤΟΧΗΣ ΜΟΥ ΣΤΟ ΠΡΟΓΡΑΜΜΑ, ΤΑ ΟΠΟΙΑ ΚΑΙ ΑΠΟΔΕΧΟΜΑΙ</w:t>
      </w:r>
    </w:p>
    <w:p w:rsidR="0048377A" w:rsidRPr="00812761" w:rsidRDefault="0048377A" w:rsidP="000A25C0">
      <w:pPr>
        <w:ind w:left="-142"/>
        <w:rPr>
          <w:rFonts w:ascii="Arial" w:hAnsi="Arial" w:cs="Arial"/>
          <w:sz w:val="16"/>
          <w:szCs w:val="16"/>
        </w:rPr>
      </w:pPr>
    </w:p>
    <w:p w:rsidR="00812761" w:rsidRPr="00812761" w:rsidRDefault="00812761" w:rsidP="000A25C0">
      <w:pPr>
        <w:ind w:left="-142"/>
        <w:rPr>
          <w:rFonts w:ascii="Arial" w:hAnsi="Arial" w:cs="Arial"/>
          <w:sz w:val="16"/>
          <w:szCs w:val="16"/>
        </w:rPr>
      </w:pPr>
    </w:p>
    <w:p w:rsidR="00B10285" w:rsidRPr="000A25C0" w:rsidRDefault="00B10285" w:rsidP="0081276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>……………….......................                                                .........................................</w:t>
      </w:r>
    </w:p>
    <w:p w:rsidR="00B10285" w:rsidRPr="000A25C0" w:rsidRDefault="00B10285" w:rsidP="0081276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A25C0">
        <w:rPr>
          <w:rFonts w:ascii="Arial" w:hAnsi="Arial" w:cs="Arial"/>
          <w:sz w:val="20"/>
          <w:szCs w:val="20"/>
        </w:rPr>
        <w:t xml:space="preserve">        (ημερομηνία)                                                              (σφραγίδα και υπογραφή)</w:t>
      </w:r>
    </w:p>
    <w:p w:rsidR="0048377A" w:rsidRDefault="0048377A" w:rsidP="002012D7">
      <w:pPr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A219EC" w:rsidRPr="002F0C24" w:rsidRDefault="00B10285" w:rsidP="002012D7">
      <w:pPr>
        <w:spacing w:after="0" w:line="240" w:lineRule="auto"/>
        <w:ind w:left="-142"/>
        <w:rPr>
          <w:rFonts w:ascii="Garamond" w:hAnsi="Garamond"/>
          <w:sz w:val="16"/>
          <w:szCs w:val="16"/>
        </w:rPr>
      </w:pPr>
      <w:r w:rsidRPr="002F0C24">
        <w:rPr>
          <w:rFonts w:ascii="Arial" w:hAnsi="Arial" w:cs="Arial"/>
          <w:sz w:val="16"/>
          <w:szCs w:val="16"/>
        </w:rPr>
        <w:t xml:space="preserve">ΠΑΡΑΚΑΛΟΥΜΕ ΑΠΟΣΤΕΙΛΑΤΕ ΤΗ </w:t>
      </w:r>
      <w:r w:rsidR="00F217BE" w:rsidRPr="002F0C24">
        <w:rPr>
          <w:rFonts w:ascii="Arial" w:hAnsi="Arial" w:cs="Arial"/>
          <w:sz w:val="16"/>
          <w:szCs w:val="16"/>
        </w:rPr>
        <w:t>ΦΟΡΜΑ</w:t>
      </w:r>
      <w:r w:rsidRPr="002F0C24">
        <w:rPr>
          <w:rFonts w:ascii="Arial" w:hAnsi="Arial" w:cs="Arial"/>
          <w:sz w:val="16"/>
          <w:szCs w:val="16"/>
        </w:rPr>
        <w:t xml:space="preserve"> ΣΥΜΜΕΤΟΧΗΣ ΜΑΖΙ ΜΕ ΤΗΝ ΑΠΟΔΕΙΞΗ ΚΑΤΑΘΕΣΗΣ ΤΗΣ ΤΡΑΠΕΖΑΣ ΜΕ </w:t>
      </w:r>
      <w:r w:rsidRPr="002F0C24">
        <w:rPr>
          <w:rFonts w:ascii="Arial" w:hAnsi="Arial" w:cs="Arial"/>
          <w:sz w:val="16"/>
          <w:szCs w:val="16"/>
          <w:lang w:val="en-US"/>
        </w:rPr>
        <w:t>FAX</w:t>
      </w:r>
      <w:r w:rsidRPr="002F0C24">
        <w:rPr>
          <w:rFonts w:ascii="Arial" w:hAnsi="Arial" w:cs="Arial"/>
          <w:sz w:val="16"/>
          <w:szCs w:val="16"/>
        </w:rPr>
        <w:t xml:space="preserve"> ΣΤΟ 210 7212 222  Ή ΣΤΟ </w:t>
      </w:r>
      <w:hyperlink r:id="rId9" w:history="1">
        <w:r w:rsidRPr="002F0C24">
          <w:rPr>
            <w:rStyle w:val="Hyperlink"/>
            <w:rFonts w:ascii="Arial" w:hAnsi="Arial" w:cs="Arial"/>
            <w:sz w:val="16"/>
            <w:szCs w:val="16"/>
            <w:lang w:val="en-US"/>
          </w:rPr>
          <w:t>Elina</w:t>
        </w:r>
        <w:r w:rsidRPr="002F0C24">
          <w:rPr>
            <w:rStyle w:val="Hyperlink"/>
            <w:rFonts w:ascii="Arial" w:hAnsi="Arial" w:cs="Arial"/>
            <w:sz w:val="16"/>
            <w:szCs w:val="16"/>
          </w:rPr>
          <w:t>.</w:t>
        </w:r>
        <w:r w:rsidRPr="002F0C24">
          <w:rPr>
            <w:rStyle w:val="Hyperlink"/>
            <w:rFonts w:ascii="Arial" w:hAnsi="Arial" w:cs="Arial"/>
            <w:sz w:val="16"/>
            <w:szCs w:val="16"/>
            <w:lang w:val="en-US"/>
          </w:rPr>
          <w:t>Vasiliadou</w:t>
        </w:r>
        <w:r w:rsidRPr="002F0C24">
          <w:rPr>
            <w:rStyle w:val="Hyperlink"/>
            <w:rFonts w:ascii="Arial" w:hAnsi="Arial" w:cs="Arial"/>
            <w:sz w:val="16"/>
            <w:szCs w:val="16"/>
          </w:rPr>
          <w:t>@</w:t>
        </w:r>
        <w:r w:rsidRPr="002F0C24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  <w:r w:rsidRPr="002F0C24">
          <w:rPr>
            <w:rStyle w:val="Hyperlink"/>
            <w:rFonts w:ascii="Arial" w:hAnsi="Arial" w:cs="Arial"/>
            <w:sz w:val="16"/>
            <w:szCs w:val="16"/>
          </w:rPr>
          <w:t>.</w:t>
        </w:r>
        <w:r w:rsidRPr="002F0C24">
          <w:rPr>
            <w:rStyle w:val="Hyperlink"/>
            <w:rFonts w:ascii="Arial" w:hAnsi="Arial" w:cs="Arial"/>
            <w:sz w:val="16"/>
            <w:szCs w:val="16"/>
            <w:lang w:val="en-US"/>
          </w:rPr>
          <w:t>gt</w:t>
        </w:r>
        <w:r w:rsidRPr="002F0C24">
          <w:rPr>
            <w:rStyle w:val="Hyperlink"/>
            <w:rFonts w:ascii="Arial" w:hAnsi="Arial" w:cs="Arial"/>
            <w:sz w:val="16"/>
            <w:szCs w:val="16"/>
          </w:rPr>
          <w:t>.</w:t>
        </w:r>
        <w:r w:rsidRPr="002F0C24">
          <w:rPr>
            <w:rStyle w:val="Hyperlink"/>
            <w:rFonts w:ascii="Arial" w:hAnsi="Arial" w:cs="Arial"/>
            <w:sz w:val="16"/>
            <w:szCs w:val="16"/>
            <w:lang w:val="en-US"/>
          </w:rPr>
          <w:t>com</w:t>
        </w:r>
      </w:hyperlink>
      <w:r w:rsidRPr="002F0C24">
        <w:rPr>
          <w:rFonts w:ascii="Arial" w:hAnsi="Arial" w:cs="Arial"/>
          <w:sz w:val="16"/>
          <w:szCs w:val="16"/>
        </w:rPr>
        <w:t xml:space="preserve"> </w:t>
      </w:r>
    </w:p>
    <w:sectPr w:rsidR="00A219EC" w:rsidRPr="002F0C24" w:rsidSect="001B62F4">
      <w:headerReference w:type="default" r:id="rId10"/>
      <w:footerReference w:type="default" r:id="rId11"/>
      <w:pgSz w:w="11906" w:h="16838"/>
      <w:pgMar w:top="1063" w:right="1558" w:bottom="1440" w:left="1800" w:header="708" w:footer="806" w:gutter="0"/>
      <w:pgBorders w:offsetFrom="page">
        <w:top w:val="threeDEmboss" w:sz="24" w:space="24" w:color="4F2D7F"/>
        <w:left w:val="threeDEmboss" w:sz="24" w:space="24" w:color="4F2D7F"/>
        <w:bottom w:val="threeDEmboss" w:sz="24" w:space="24" w:color="4F2D7F"/>
        <w:right w:val="threeDEmboss" w:sz="24" w:space="24" w:color="4F2D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D0" w:rsidRDefault="00F427D0" w:rsidP="00B10285">
      <w:pPr>
        <w:spacing w:after="0" w:line="240" w:lineRule="auto"/>
      </w:pPr>
      <w:r>
        <w:separator/>
      </w:r>
    </w:p>
  </w:endnote>
  <w:endnote w:type="continuationSeparator" w:id="0">
    <w:p w:rsidR="00F427D0" w:rsidRDefault="00F427D0" w:rsidP="00B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2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2F4" w:rsidRDefault="001B62F4">
        <w:pPr>
          <w:pStyle w:val="Footer"/>
          <w:jc w:val="right"/>
        </w:pPr>
        <w:r w:rsidRPr="001B62F4">
          <w:rPr>
            <w:rFonts w:ascii="Arial" w:hAnsi="Arial" w:cs="Arial"/>
            <w:sz w:val="18"/>
          </w:rPr>
          <w:fldChar w:fldCharType="begin"/>
        </w:r>
        <w:r w:rsidRPr="001B62F4">
          <w:rPr>
            <w:rFonts w:ascii="Arial" w:hAnsi="Arial" w:cs="Arial"/>
            <w:sz w:val="18"/>
          </w:rPr>
          <w:instrText xml:space="preserve"> PAGE   \* MERGEFORMAT </w:instrText>
        </w:r>
        <w:r w:rsidRPr="001B62F4">
          <w:rPr>
            <w:rFonts w:ascii="Arial" w:hAnsi="Arial" w:cs="Arial"/>
            <w:sz w:val="18"/>
          </w:rPr>
          <w:fldChar w:fldCharType="separate"/>
        </w:r>
        <w:r w:rsidR="00425819">
          <w:rPr>
            <w:rFonts w:ascii="Arial" w:hAnsi="Arial" w:cs="Arial"/>
            <w:noProof/>
            <w:sz w:val="18"/>
          </w:rPr>
          <w:t>2</w:t>
        </w:r>
        <w:r w:rsidRPr="001B62F4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B10285" w:rsidRPr="001B62F4" w:rsidRDefault="001B62F4">
    <w:pPr>
      <w:pStyle w:val="Footer"/>
      <w:rPr>
        <w:rFonts w:ascii="Arial" w:hAnsi="Arial" w:cs="Arial"/>
        <w:color w:val="0D0D0D" w:themeColor="text1" w:themeTint="F2"/>
        <w:sz w:val="14"/>
        <w:szCs w:val="18"/>
        <w:lang w:val="en-US"/>
      </w:rPr>
    </w:pPr>
    <w:r w:rsidRPr="001B62F4">
      <w:rPr>
        <w:rFonts w:ascii="Arial" w:hAnsi="Arial" w:cs="Arial"/>
        <w:color w:val="0D0D0D" w:themeColor="text1" w:themeTint="F2"/>
        <w:sz w:val="14"/>
        <w:szCs w:val="18"/>
        <w:lang w:val="en-US"/>
      </w:rPr>
      <w:t>© 2017 Grant Thornton Greece.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D0" w:rsidRDefault="00F427D0" w:rsidP="00B10285">
      <w:pPr>
        <w:spacing w:after="0" w:line="240" w:lineRule="auto"/>
      </w:pPr>
      <w:r>
        <w:separator/>
      </w:r>
    </w:p>
  </w:footnote>
  <w:footnote w:type="continuationSeparator" w:id="0">
    <w:p w:rsidR="00F427D0" w:rsidRDefault="00F427D0" w:rsidP="00B1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85" w:rsidRPr="00EF4846" w:rsidRDefault="00812761" w:rsidP="00B10285">
    <w:pPr>
      <w:pStyle w:val="Header"/>
      <w:jc w:val="right"/>
      <w:rPr>
        <w:rFonts w:ascii="Calibri" w:hAnsi="Calibri"/>
        <w:lang w:val="en-US"/>
      </w:rPr>
    </w:pPr>
    <w:r w:rsidRPr="004D6712"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E41DD07" wp14:editId="4FC938AC">
          <wp:simplePos x="0" y="0"/>
          <wp:positionH relativeFrom="column">
            <wp:posOffset>3286125</wp:posOffset>
          </wp:positionH>
          <wp:positionV relativeFrom="paragraph">
            <wp:posOffset>-49530</wp:posOffset>
          </wp:positionV>
          <wp:extent cx="2700020" cy="520065"/>
          <wp:effectExtent l="0" t="0" r="5080" b="0"/>
          <wp:wrapSquare wrapText="bothSides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ium_Train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12" w:rsidRPr="004D6712"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3D7DB46" wp14:editId="3B04024B">
          <wp:simplePos x="0" y="0"/>
          <wp:positionH relativeFrom="column">
            <wp:posOffset>-914341</wp:posOffset>
          </wp:positionH>
          <wp:positionV relativeFrom="paragraph">
            <wp:posOffset>-239011</wp:posOffset>
          </wp:positionV>
          <wp:extent cx="2586720" cy="1173707"/>
          <wp:effectExtent l="0" t="0" r="444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logo-primary-strapline-RGB2012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720" cy="117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285">
      <w:rPr>
        <w:rFonts w:ascii="Calibri" w:hAnsi="Calibri"/>
        <w:sz w:val="28"/>
        <w:szCs w:val="28"/>
        <w:lang w:val="en-US"/>
      </w:rPr>
      <w:t xml:space="preserve"> </w:t>
    </w:r>
    <w:r w:rsidR="00B10285">
      <w:rPr>
        <w:rFonts w:ascii="Calibri" w:hAnsi="Calibri"/>
        <w:sz w:val="28"/>
        <w:szCs w:val="28"/>
        <w:lang w:val="en-US"/>
      </w:rPr>
      <w:tab/>
    </w:r>
  </w:p>
  <w:p w:rsidR="00B10285" w:rsidRPr="00B10285" w:rsidRDefault="00B10285">
    <w:pPr>
      <w:pStyle w:val="Header"/>
      <w:rPr>
        <w:color w:val="0D0D0D" w:themeColor="text1" w:themeTint="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7.5pt" o:bullet="t">
        <v:imagedata r:id="rId1" o:title="bullet2"/>
      </v:shape>
    </w:pict>
  </w:numPicBullet>
  <w:numPicBullet w:numPicBulletId="1">
    <w:pict>
      <v:shape id="_x0000_i1027" type="#_x0000_t75" style="width:8.25pt;height:7.5pt" o:bullet="t">
        <v:imagedata r:id="rId2" o:title="bullet3"/>
      </v:shape>
    </w:pict>
  </w:numPicBullet>
  <w:abstractNum w:abstractNumId="0" w15:restartNumberingAfterBreak="0">
    <w:nsid w:val="1EF25B09"/>
    <w:multiLevelType w:val="multilevel"/>
    <w:tmpl w:val="6F58FCE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 w15:restartNumberingAfterBreak="0">
    <w:nsid w:val="7F8B38D7"/>
    <w:multiLevelType w:val="hybridMultilevel"/>
    <w:tmpl w:val="B83A1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A25C0"/>
    <w:rsid w:val="000B23EE"/>
    <w:rsid w:val="000C7986"/>
    <w:rsid w:val="000E6F47"/>
    <w:rsid w:val="000F6DA0"/>
    <w:rsid w:val="00150DDC"/>
    <w:rsid w:val="00163761"/>
    <w:rsid w:val="001B62F4"/>
    <w:rsid w:val="002012D7"/>
    <w:rsid w:val="002025E9"/>
    <w:rsid w:val="00257222"/>
    <w:rsid w:val="00262046"/>
    <w:rsid w:val="002701B5"/>
    <w:rsid w:val="00275C75"/>
    <w:rsid w:val="00276282"/>
    <w:rsid w:val="002E4779"/>
    <w:rsid w:val="002E734E"/>
    <w:rsid w:val="002F0C24"/>
    <w:rsid w:val="002F303B"/>
    <w:rsid w:val="003808A5"/>
    <w:rsid w:val="00425819"/>
    <w:rsid w:val="00434FEF"/>
    <w:rsid w:val="00465FDA"/>
    <w:rsid w:val="0048377A"/>
    <w:rsid w:val="0048483E"/>
    <w:rsid w:val="004D6712"/>
    <w:rsid w:val="00515CBE"/>
    <w:rsid w:val="00544E99"/>
    <w:rsid w:val="005602EA"/>
    <w:rsid w:val="00575490"/>
    <w:rsid w:val="00576384"/>
    <w:rsid w:val="00594203"/>
    <w:rsid w:val="005C05FE"/>
    <w:rsid w:val="00605120"/>
    <w:rsid w:val="00643F6C"/>
    <w:rsid w:val="00652905"/>
    <w:rsid w:val="00660700"/>
    <w:rsid w:val="00661D96"/>
    <w:rsid w:val="00680A78"/>
    <w:rsid w:val="006D10E2"/>
    <w:rsid w:val="00712A3F"/>
    <w:rsid w:val="00766A30"/>
    <w:rsid w:val="007718D2"/>
    <w:rsid w:val="007820ED"/>
    <w:rsid w:val="00785F8A"/>
    <w:rsid w:val="00792558"/>
    <w:rsid w:val="007F0D58"/>
    <w:rsid w:val="00812761"/>
    <w:rsid w:val="00851BB5"/>
    <w:rsid w:val="00892FA2"/>
    <w:rsid w:val="00897C39"/>
    <w:rsid w:val="008A1B97"/>
    <w:rsid w:val="009119CF"/>
    <w:rsid w:val="00927495"/>
    <w:rsid w:val="009A192C"/>
    <w:rsid w:val="009A196D"/>
    <w:rsid w:val="009B267B"/>
    <w:rsid w:val="009E4C65"/>
    <w:rsid w:val="00A219EC"/>
    <w:rsid w:val="00A2470C"/>
    <w:rsid w:val="00A73972"/>
    <w:rsid w:val="00AA6A50"/>
    <w:rsid w:val="00AB03FA"/>
    <w:rsid w:val="00AB7663"/>
    <w:rsid w:val="00B10285"/>
    <w:rsid w:val="00B179C0"/>
    <w:rsid w:val="00B42712"/>
    <w:rsid w:val="00B47BAD"/>
    <w:rsid w:val="00BB63E2"/>
    <w:rsid w:val="00BD4253"/>
    <w:rsid w:val="00C90BB2"/>
    <w:rsid w:val="00CA522A"/>
    <w:rsid w:val="00CF7802"/>
    <w:rsid w:val="00D04AE0"/>
    <w:rsid w:val="00D30E70"/>
    <w:rsid w:val="00DF598E"/>
    <w:rsid w:val="00E20813"/>
    <w:rsid w:val="00E51C1B"/>
    <w:rsid w:val="00E61583"/>
    <w:rsid w:val="00E7638F"/>
    <w:rsid w:val="00E95230"/>
    <w:rsid w:val="00ED2A42"/>
    <w:rsid w:val="00F217BE"/>
    <w:rsid w:val="00F308B3"/>
    <w:rsid w:val="00F427D0"/>
    <w:rsid w:val="00F547D1"/>
    <w:rsid w:val="00F665C6"/>
    <w:rsid w:val="00F7046B"/>
    <w:rsid w:val="00FA5735"/>
    <w:rsid w:val="00FB62F8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73591-3650-44BB-B232-5DE90A6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r1CharChar">
    <w:name w:val="Char1 Char Char"/>
    <w:basedOn w:val="Normal"/>
    <w:rsid w:val="00B102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B10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85"/>
  </w:style>
  <w:style w:type="paragraph" w:styleId="Footer">
    <w:name w:val="footer"/>
    <w:basedOn w:val="Normal"/>
    <w:link w:val="FooterChar"/>
    <w:uiPriority w:val="99"/>
    <w:unhideWhenUsed/>
    <w:rsid w:val="00B102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na.Vasiliadou@gr.g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D442D2-983B-4364-A602-1A4007A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Thornton Greece</dc:creator>
  <cp:lastModifiedBy>Fani Filippopoulou</cp:lastModifiedBy>
  <cp:revision>2</cp:revision>
  <cp:lastPrinted>2015-03-10T12:20:00Z</cp:lastPrinted>
  <dcterms:created xsi:type="dcterms:W3CDTF">2017-09-22T11:58:00Z</dcterms:created>
  <dcterms:modified xsi:type="dcterms:W3CDTF">2017-09-22T11:58:00Z</dcterms:modified>
</cp:coreProperties>
</file>