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098" w:rsidRDefault="00C30DC2" w:rsidP="00045098">
      <w:pPr>
        <w:pStyle w:val="PRTitle"/>
      </w:pPr>
      <w:r w:rsidRPr="00C30DC2">
        <w:t xml:space="preserve">Grant Thornton </w:t>
      </w:r>
      <w:r w:rsidR="000E2251">
        <w:t xml:space="preserve">named </w:t>
      </w:r>
      <w:r w:rsidR="005A696C">
        <w:t>Employer of the Y</w:t>
      </w:r>
      <w:r w:rsidR="00356734">
        <w:t>ear</w:t>
      </w:r>
      <w:r w:rsidR="006A20DC">
        <w:t xml:space="preserve"> by International Accounting Bulletin </w:t>
      </w:r>
    </w:p>
    <w:p w:rsidR="00473FC3" w:rsidRDefault="00473FC3" w:rsidP="00045098">
      <w:pPr>
        <w:pStyle w:val="a2"/>
        <w:rPr>
          <w:b/>
        </w:rPr>
      </w:pPr>
    </w:p>
    <w:p w:rsidR="00045098" w:rsidRPr="00B14D59" w:rsidRDefault="00157276" w:rsidP="00045098">
      <w:pPr>
        <w:pStyle w:val="a2"/>
        <w:rPr>
          <w:b/>
        </w:rPr>
      </w:pPr>
      <w:r>
        <w:rPr>
          <w:b/>
        </w:rPr>
        <w:t xml:space="preserve">2 </w:t>
      </w:r>
      <w:r w:rsidR="0012666A">
        <w:rPr>
          <w:b/>
        </w:rPr>
        <w:t>October</w:t>
      </w:r>
      <w:r w:rsidR="005F136A">
        <w:rPr>
          <w:b/>
        </w:rPr>
        <w:t xml:space="preserve"> </w:t>
      </w:r>
      <w:r w:rsidR="00045098">
        <w:rPr>
          <w:b/>
        </w:rPr>
        <w:t>201</w:t>
      </w:r>
      <w:r w:rsidR="00300B06">
        <w:rPr>
          <w:b/>
        </w:rPr>
        <w:t>4</w:t>
      </w:r>
    </w:p>
    <w:p w:rsidR="00FF63AA" w:rsidRPr="0012666A" w:rsidRDefault="00FF63AA" w:rsidP="0012666A">
      <w:pPr>
        <w:spacing w:after="120"/>
        <w:rPr>
          <w:rFonts w:ascii="Arial Black" w:hAnsi="Arial Black"/>
          <w:sz w:val="20"/>
          <w:szCs w:val="24"/>
          <w:lang w:val="en-US"/>
        </w:rPr>
      </w:pPr>
      <w:r w:rsidRPr="0012666A">
        <w:rPr>
          <w:rFonts w:ascii="Arial Black" w:hAnsi="Arial Black"/>
          <w:sz w:val="20"/>
          <w:szCs w:val="24"/>
          <w:lang w:val="en-US"/>
        </w:rPr>
        <w:t>Grant Thornton</w:t>
      </w:r>
      <w:r w:rsidR="007516A5" w:rsidRPr="0012666A">
        <w:rPr>
          <w:rFonts w:ascii="Arial Black" w:hAnsi="Arial Black"/>
          <w:sz w:val="20"/>
          <w:szCs w:val="24"/>
          <w:lang w:val="en-US"/>
        </w:rPr>
        <w:t xml:space="preserve"> has been named</w:t>
      </w:r>
      <w:r w:rsidR="00E155CF" w:rsidRPr="0012666A">
        <w:rPr>
          <w:rFonts w:ascii="Arial Black" w:hAnsi="Arial Black"/>
          <w:sz w:val="20"/>
          <w:szCs w:val="24"/>
          <w:lang w:val="en-US"/>
        </w:rPr>
        <w:t xml:space="preserve"> </w:t>
      </w:r>
      <w:r w:rsidR="007516A5" w:rsidRPr="0012666A">
        <w:rPr>
          <w:rFonts w:ascii="Arial Black" w:hAnsi="Arial Black"/>
          <w:sz w:val="20"/>
          <w:szCs w:val="24"/>
          <w:lang w:val="en-US"/>
        </w:rPr>
        <w:t>global 'Employer of the Year'</w:t>
      </w:r>
      <w:r w:rsidR="000E2251" w:rsidRPr="0012666A">
        <w:rPr>
          <w:rFonts w:ascii="Arial Black" w:hAnsi="Arial Black"/>
          <w:sz w:val="20"/>
          <w:szCs w:val="24"/>
          <w:lang w:val="en-US"/>
        </w:rPr>
        <w:t xml:space="preserve"> by</w:t>
      </w:r>
      <w:r w:rsidR="007516A5" w:rsidRPr="0012666A">
        <w:rPr>
          <w:rFonts w:ascii="Arial Black" w:hAnsi="Arial Black"/>
          <w:sz w:val="20"/>
          <w:szCs w:val="24"/>
          <w:lang w:val="en-US"/>
        </w:rPr>
        <w:t xml:space="preserve"> the</w:t>
      </w:r>
      <w:r w:rsidR="000E2251" w:rsidRPr="0012666A">
        <w:rPr>
          <w:rFonts w:ascii="Arial Black" w:hAnsi="Arial Black"/>
          <w:sz w:val="20"/>
          <w:szCs w:val="24"/>
          <w:lang w:val="en-US"/>
        </w:rPr>
        <w:t xml:space="preserve"> </w:t>
      </w:r>
      <w:r w:rsidR="00E155CF" w:rsidRPr="0012666A">
        <w:rPr>
          <w:rFonts w:ascii="Arial Black" w:hAnsi="Arial Black"/>
          <w:sz w:val="20"/>
          <w:szCs w:val="24"/>
          <w:lang w:val="en-US"/>
        </w:rPr>
        <w:t>International Accounting Bulletin.</w:t>
      </w:r>
    </w:p>
    <w:p w:rsidR="00FF63AA" w:rsidRPr="002C7C02" w:rsidRDefault="00FF63AA" w:rsidP="00FF63AA">
      <w:pPr>
        <w:rPr>
          <w:rFonts w:cs="Times New Roman"/>
          <w:sz w:val="24"/>
          <w:szCs w:val="24"/>
          <w:lang w:val="en-US" w:eastAsia="en-GB"/>
        </w:rPr>
      </w:pPr>
      <w:r w:rsidRPr="002C7C02">
        <w:rPr>
          <w:rFonts w:cs="Times New Roman"/>
          <w:sz w:val="24"/>
          <w:szCs w:val="24"/>
          <w:lang w:val="en-US" w:eastAsia="en-GB"/>
        </w:rPr>
        <w:t> </w:t>
      </w:r>
    </w:p>
    <w:p w:rsidR="00A64D23" w:rsidRDefault="0012666A" w:rsidP="00300B06">
      <w:pPr>
        <w:rPr>
          <w:rFonts w:cs="Times New Roman"/>
          <w:sz w:val="24"/>
          <w:szCs w:val="24"/>
          <w:lang w:val="en-US" w:eastAsia="en-GB"/>
        </w:rPr>
      </w:pPr>
      <w:r>
        <w:rPr>
          <w:rFonts w:cs="Times New Roman"/>
          <w:sz w:val="24"/>
          <w:szCs w:val="24"/>
          <w:lang w:val="en-US" w:eastAsia="en-GB"/>
        </w:rPr>
        <w:t xml:space="preserve">Vassilis Kazas, Managing Partner of Grant Thornton Greece </w:t>
      </w:r>
      <w:r w:rsidR="007516A5">
        <w:rPr>
          <w:rFonts w:cs="Times New Roman"/>
          <w:sz w:val="24"/>
          <w:szCs w:val="24"/>
          <w:lang w:val="en-US" w:eastAsia="en-GB"/>
        </w:rPr>
        <w:t xml:space="preserve">, said, </w:t>
      </w:r>
      <w:r w:rsidR="00FF63AA" w:rsidRPr="002C7C02">
        <w:rPr>
          <w:rFonts w:cs="Times New Roman"/>
          <w:sz w:val="24"/>
          <w:szCs w:val="24"/>
          <w:lang w:val="en-US" w:eastAsia="en-GB"/>
        </w:rPr>
        <w:t>"</w:t>
      </w:r>
      <w:r w:rsidR="002C7C02">
        <w:rPr>
          <w:rFonts w:cs="Times New Roman"/>
          <w:sz w:val="24"/>
          <w:szCs w:val="24"/>
          <w:lang w:val="en-US" w:eastAsia="en-GB"/>
        </w:rPr>
        <w:t xml:space="preserve">We are </w:t>
      </w:r>
      <w:r w:rsidR="002C7C02" w:rsidRPr="007516A5">
        <w:rPr>
          <w:rFonts w:cs="Times New Roman"/>
          <w:sz w:val="24"/>
          <w:szCs w:val="24"/>
          <w:lang w:eastAsia="en-GB"/>
        </w:rPr>
        <w:t>hono</w:t>
      </w:r>
      <w:r w:rsidR="007516A5" w:rsidRPr="007516A5">
        <w:rPr>
          <w:rFonts w:cs="Times New Roman"/>
          <w:sz w:val="24"/>
          <w:szCs w:val="24"/>
          <w:lang w:eastAsia="en-GB"/>
        </w:rPr>
        <w:t>u</w:t>
      </w:r>
      <w:r w:rsidR="002C7C02" w:rsidRPr="007516A5">
        <w:rPr>
          <w:rFonts w:cs="Times New Roman"/>
          <w:sz w:val="24"/>
          <w:szCs w:val="24"/>
          <w:lang w:eastAsia="en-GB"/>
        </w:rPr>
        <w:t>red</w:t>
      </w:r>
      <w:r w:rsidR="002C7C02">
        <w:rPr>
          <w:rFonts w:cs="Times New Roman"/>
          <w:sz w:val="24"/>
          <w:szCs w:val="24"/>
          <w:lang w:val="en-US" w:eastAsia="en-GB"/>
        </w:rPr>
        <w:t xml:space="preserve"> </w:t>
      </w:r>
      <w:r w:rsidR="009C1497">
        <w:rPr>
          <w:rFonts w:cs="Times New Roman"/>
          <w:sz w:val="24"/>
          <w:szCs w:val="24"/>
          <w:lang w:val="en-US" w:eastAsia="en-GB"/>
        </w:rPr>
        <w:t xml:space="preserve">to receive </w:t>
      </w:r>
      <w:r w:rsidR="002C7C02">
        <w:rPr>
          <w:rFonts w:cs="Times New Roman"/>
          <w:sz w:val="24"/>
          <w:szCs w:val="24"/>
          <w:lang w:val="en-US" w:eastAsia="en-GB"/>
        </w:rPr>
        <w:t>this award</w:t>
      </w:r>
      <w:r w:rsidR="007516A5">
        <w:rPr>
          <w:rFonts w:cs="Times New Roman"/>
          <w:sz w:val="24"/>
          <w:szCs w:val="24"/>
          <w:lang w:val="en-US" w:eastAsia="en-GB"/>
        </w:rPr>
        <w:t xml:space="preserve"> which </w:t>
      </w:r>
      <w:r w:rsidR="007516A5" w:rsidRPr="007516A5">
        <w:rPr>
          <w:rFonts w:cs="Times New Roman"/>
          <w:sz w:val="24"/>
          <w:szCs w:val="24"/>
          <w:lang w:eastAsia="en-GB"/>
        </w:rPr>
        <w:t>recognises</w:t>
      </w:r>
      <w:r w:rsidR="007516A5">
        <w:rPr>
          <w:rFonts w:cs="Times New Roman"/>
          <w:sz w:val="24"/>
          <w:szCs w:val="24"/>
          <w:lang w:val="en-US" w:eastAsia="en-GB"/>
        </w:rPr>
        <w:t xml:space="preserve"> the strength of our internal training </w:t>
      </w:r>
      <w:r w:rsidR="007516A5" w:rsidRPr="00A64D23">
        <w:rPr>
          <w:rFonts w:cs="Times New Roman"/>
          <w:sz w:val="24"/>
          <w:szCs w:val="24"/>
          <w:lang w:eastAsia="en-GB"/>
        </w:rPr>
        <w:t>programmes</w:t>
      </w:r>
      <w:r w:rsidR="007516A5">
        <w:rPr>
          <w:rFonts w:cs="Times New Roman"/>
          <w:sz w:val="24"/>
          <w:szCs w:val="24"/>
          <w:lang w:val="en-US" w:eastAsia="en-GB"/>
        </w:rPr>
        <w:t xml:space="preserve"> and the opportunities that we offer </w:t>
      </w:r>
      <w:r w:rsidR="00D43C43">
        <w:rPr>
          <w:rFonts w:cs="Times New Roman"/>
          <w:sz w:val="24"/>
          <w:szCs w:val="24"/>
          <w:lang w:val="en-US" w:eastAsia="en-GB"/>
        </w:rPr>
        <w:t>to member firms</w:t>
      </w:r>
      <w:r w:rsidR="007516A5">
        <w:rPr>
          <w:rFonts w:cs="Times New Roman"/>
          <w:sz w:val="24"/>
          <w:szCs w:val="24"/>
          <w:lang w:val="en-US" w:eastAsia="en-GB"/>
        </w:rPr>
        <w:t xml:space="preserve"> through our global talent mobility </w:t>
      </w:r>
      <w:r w:rsidR="007516A5" w:rsidRPr="00A64D23">
        <w:rPr>
          <w:rFonts w:cs="Times New Roman"/>
          <w:sz w:val="24"/>
          <w:szCs w:val="24"/>
          <w:lang w:eastAsia="en-GB"/>
        </w:rPr>
        <w:t>programme</w:t>
      </w:r>
      <w:r w:rsidR="007516A5">
        <w:rPr>
          <w:rFonts w:cs="Times New Roman"/>
          <w:sz w:val="24"/>
          <w:szCs w:val="24"/>
          <w:lang w:val="en-US" w:eastAsia="en-GB"/>
        </w:rPr>
        <w:t>.</w:t>
      </w:r>
      <w:r w:rsidR="00901BB7" w:rsidRPr="002C7C02">
        <w:rPr>
          <w:rFonts w:cs="Times New Roman"/>
          <w:sz w:val="24"/>
          <w:szCs w:val="24"/>
          <w:lang w:val="en-US" w:eastAsia="en-GB"/>
        </w:rPr>
        <w:t xml:space="preserve"> </w:t>
      </w:r>
      <w:r w:rsidR="007516A5">
        <w:rPr>
          <w:rFonts w:cs="Times New Roman"/>
          <w:sz w:val="24"/>
          <w:szCs w:val="24"/>
          <w:lang w:val="en-US" w:eastAsia="en-GB"/>
        </w:rPr>
        <w:t xml:space="preserve">Supporting the growth and development of Grant Thornton </w:t>
      </w:r>
      <w:r w:rsidR="005F362C">
        <w:rPr>
          <w:rFonts w:cs="Times New Roman"/>
          <w:sz w:val="24"/>
          <w:szCs w:val="24"/>
          <w:lang w:val="en-US" w:eastAsia="en-GB"/>
        </w:rPr>
        <w:t xml:space="preserve">people </w:t>
      </w:r>
      <w:r w:rsidR="007516A5">
        <w:rPr>
          <w:rFonts w:cs="Times New Roman"/>
          <w:sz w:val="24"/>
          <w:szCs w:val="24"/>
          <w:lang w:val="en-US" w:eastAsia="en-GB"/>
        </w:rPr>
        <w:t xml:space="preserve">across the global </w:t>
      </w:r>
      <w:r w:rsidR="007516A5" w:rsidRPr="00A64D23">
        <w:rPr>
          <w:rFonts w:cs="Times New Roman"/>
          <w:sz w:val="24"/>
          <w:szCs w:val="24"/>
          <w:lang w:eastAsia="en-GB"/>
        </w:rPr>
        <w:t>organisation</w:t>
      </w:r>
      <w:r w:rsidR="007516A5">
        <w:rPr>
          <w:rFonts w:cs="Times New Roman"/>
          <w:sz w:val="24"/>
          <w:szCs w:val="24"/>
          <w:lang w:val="en-US" w:eastAsia="en-GB"/>
        </w:rPr>
        <w:t xml:space="preserve"> </w:t>
      </w:r>
      <w:r w:rsidR="003B763D">
        <w:rPr>
          <w:rFonts w:cs="Times New Roman"/>
          <w:sz w:val="24"/>
          <w:szCs w:val="24"/>
          <w:lang w:val="en-US" w:eastAsia="en-GB"/>
        </w:rPr>
        <w:t xml:space="preserve">of member firms </w:t>
      </w:r>
      <w:r w:rsidR="007516A5">
        <w:rPr>
          <w:rFonts w:cs="Times New Roman"/>
          <w:sz w:val="24"/>
          <w:szCs w:val="24"/>
          <w:lang w:val="en-US" w:eastAsia="en-GB"/>
        </w:rPr>
        <w:t xml:space="preserve">is central to our ongoing growth and success. </w:t>
      </w:r>
      <w:r w:rsidR="003B763D">
        <w:rPr>
          <w:rFonts w:cs="Times New Roman"/>
          <w:sz w:val="24"/>
          <w:szCs w:val="24"/>
          <w:lang w:val="en-US" w:eastAsia="en-GB"/>
        </w:rPr>
        <w:t xml:space="preserve"> </w:t>
      </w:r>
      <w:r w:rsidR="00A64D23">
        <w:rPr>
          <w:rFonts w:cs="Times New Roman"/>
          <w:sz w:val="24"/>
          <w:szCs w:val="24"/>
          <w:lang w:val="en-US" w:eastAsia="en-GB"/>
        </w:rPr>
        <w:t>It is the 38,</w:t>
      </w:r>
      <w:r w:rsidR="005E29ED">
        <w:rPr>
          <w:rFonts w:cs="Times New Roman"/>
          <w:sz w:val="24"/>
          <w:szCs w:val="24"/>
          <w:lang w:val="en-US" w:eastAsia="en-GB"/>
        </w:rPr>
        <w:t>5</w:t>
      </w:r>
      <w:r w:rsidR="00A64D23">
        <w:rPr>
          <w:rFonts w:cs="Times New Roman"/>
          <w:sz w:val="24"/>
          <w:szCs w:val="24"/>
          <w:lang w:val="en-US" w:eastAsia="en-GB"/>
        </w:rPr>
        <w:t>00 people</w:t>
      </w:r>
      <w:r w:rsidR="008E7B8C">
        <w:rPr>
          <w:rFonts w:cs="Times New Roman"/>
          <w:sz w:val="24"/>
          <w:szCs w:val="24"/>
          <w:lang w:val="en-US" w:eastAsia="en-GB"/>
        </w:rPr>
        <w:t>,</w:t>
      </w:r>
      <w:r w:rsidR="008E7B8C" w:rsidRPr="008E7B8C">
        <w:t xml:space="preserve"> </w:t>
      </w:r>
      <w:r w:rsidR="008E7B8C" w:rsidRPr="008E7B8C">
        <w:rPr>
          <w:rFonts w:cs="Times New Roman"/>
          <w:sz w:val="24"/>
          <w:szCs w:val="24"/>
          <w:lang w:val="en-US" w:eastAsia="en-GB"/>
        </w:rPr>
        <w:t>across over 100 countries</w:t>
      </w:r>
      <w:r w:rsidR="008E7B8C">
        <w:rPr>
          <w:rFonts w:cs="Times New Roman"/>
          <w:sz w:val="24"/>
          <w:szCs w:val="24"/>
          <w:lang w:val="en-US" w:eastAsia="en-GB"/>
        </w:rPr>
        <w:t>,</w:t>
      </w:r>
      <w:r w:rsidR="00A64D23">
        <w:rPr>
          <w:rFonts w:cs="Times New Roman"/>
          <w:sz w:val="24"/>
          <w:szCs w:val="24"/>
          <w:lang w:val="en-US" w:eastAsia="en-GB"/>
        </w:rPr>
        <w:t xml:space="preserve"> who work for Grant Thornton that make it such a great place to work."</w:t>
      </w:r>
    </w:p>
    <w:p w:rsidR="00270718" w:rsidRDefault="00270718" w:rsidP="00300B06">
      <w:pPr>
        <w:rPr>
          <w:rFonts w:cs="Times New Roman"/>
          <w:sz w:val="24"/>
          <w:szCs w:val="24"/>
          <w:lang w:val="en-US" w:eastAsia="en-GB"/>
        </w:rPr>
      </w:pPr>
    </w:p>
    <w:p w:rsidR="003F1C38" w:rsidRPr="00AA4890" w:rsidRDefault="00E155CF" w:rsidP="007A69DA">
      <w:pPr>
        <w:rPr>
          <w:sz w:val="24"/>
          <w:szCs w:val="24"/>
        </w:rPr>
      </w:pPr>
      <w:r w:rsidRPr="002C7C02">
        <w:rPr>
          <w:rFonts w:cs="Times New Roman"/>
          <w:sz w:val="24"/>
          <w:szCs w:val="24"/>
          <w:lang w:val="en-US" w:eastAsia="en-GB"/>
        </w:rPr>
        <w:t xml:space="preserve">The </w:t>
      </w:r>
      <w:r w:rsidR="00A64D23">
        <w:rPr>
          <w:rFonts w:cs="Times New Roman"/>
          <w:sz w:val="24"/>
          <w:szCs w:val="24"/>
          <w:lang w:val="en-US" w:eastAsia="en-GB"/>
        </w:rPr>
        <w:t>'</w:t>
      </w:r>
      <w:r w:rsidR="007A69DA" w:rsidRPr="002C7C02">
        <w:rPr>
          <w:rFonts w:cs="Times New Roman"/>
          <w:sz w:val="24"/>
          <w:szCs w:val="24"/>
          <w:lang w:val="en-US" w:eastAsia="en-GB"/>
        </w:rPr>
        <w:t>Employer o</w:t>
      </w:r>
      <w:r w:rsidR="00802DB7" w:rsidRPr="002C7C02">
        <w:rPr>
          <w:rFonts w:cs="Times New Roman"/>
          <w:sz w:val="24"/>
          <w:szCs w:val="24"/>
          <w:lang w:val="en-US" w:eastAsia="en-GB"/>
        </w:rPr>
        <w:t xml:space="preserve">f </w:t>
      </w:r>
      <w:r w:rsidR="00414815" w:rsidRPr="002C7C02">
        <w:rPr>
          <w:rFonts w:cs="Times New Roman"/>
          <w:sz w:val="24"/>
          <w:szCs w:val="24"/>
          <w:lang w:val="en-US" w:eastAsia="en-GB"/>
        </w:rPr>
        <w:t>t</w:t>
      </w:r>
      <w:r w:rsidR="00032298" w:rsidRPr="002C7C02">
        <w:rPr>
          <w:rFonts w:cs="Times New Roman"/>
          <w:sz w:val="24"/>
          <w:szCs w:val="24"/>
          <w:lang w:val="en-US" w:eastAsia="en-GB"/>
        </w:rPr>
        <w:t>he Year</w:t>
      </w:r>
      <w:r w:rsidR="00A64D23">
        <w:rPr>
          <w:rFonts w:cs="Times New Roman"/>
          <w:sz w:val="24"/>
          <w:szCs w:val="24"/>
          <w:lang w:val="en-US" w:eastAsia="en-GB"/>
        </w:rPr>
        <w:t>'</w:t>
      </w:r>
      <w:r w:rsidR="00032298" w:rsidRPr="002C7C02">
        <w:rPr>
          <w:rFonts w:cs="Times New Roman"/>
          <w:sz w:val="24"/>
          <w:szCs w:val="24"/>
          <w:lang w:val="en-US" w:eastAsia="en-GB"/>
        </w:rPr>
        <w:t xml:space="preserve"> a</w:t>
      </w:r>
      <w:r w:rsidR="007A7478" w:rsidRPr="002C7C02">
        <w:rPr>
          <w:rFonts w:cs="Times New Roman"/>
          <w:sz w:val="24"/>
          <w:szCs w:val="24"/>
          <w:lang w:val="en-US" w:eastAsia="en-GB"/>
        </w:rPr>
        <w:t xml:space="preserve">ward </w:t>
      </w:r>
      <w:r w:rsidRPr="002C7C02">
        <w:rPr>
          <w:rFonts w:cs="Times New Roman"/>
          <w:sz w:val="24"/>
          <w:szCs w:val="24"/>
          <w:lang w:val="en-US" w:eastAsia="en-GB"/>
        </w:rPr>
        <w:t>was j</w:t>
      </w:r>
      <w:r w:rsidR="00FF63AA" w:rsidRPr="002C7C02">
        <w:rPr>
          <w:rFonts w:cs="Times New Roman"/>
          <w:sz w:val="24"/>
          <w:szCs w:val="24"/>
          <w:lang w:val="en-US" w:eastAsia="en-GB"/>
        </w:rPr>
        <w:t>udged by an independent panel</w:t>
      </w:r>
      <w:r w:rsidR="00032298" w:rsidRPr="002C7C02">
        <w:rPr>
          <w:rFonts w:cs="Times New Roman"/>
          <w:sz w:val="24"/>
          <w:szCs w:val="24"/>
          <w:lang w:val="en-US" w:eastAsia="en-GB"/>
        </w:rPr>
        <w:t xml:space="preserve"> </w:t>
      </w:r>
      <w:r w:rsidR="00853E7C" w:rsidRPr="002C7C02">
        <w:rPr>
          <w:rFonts w:cs="Times New Roman"/>
          <w:sz w:val="24"/>
          <w:szCs w:val="24"/>
          <w:lang w:val="en-US" w:eastAsia="en-GB"/>
        </w:rPr>
        <w:t xml:space="preserve">and </w:t>
      </w:r>
      <w:r w:rsidRPr="002C7C02">
        <w:rPr>
          <w:rFonts w:cs="Times New Roman"/>
          <w:sz w:val="24"/>
          <w:szCs w:val="24"/>
          <w:lang w:val="en-US" w:eastAsia="en-GB"/>
        </w:rPr>
        <w:t xml:space="preserve">was based on </w:t>
      </w:r>
      <w:r w:rsidR="00BC5C88">
        <w:rPr>
          <w:rFonts w:cs="Times New Roman"/>
          <w:sz w:val="24"/>
          <w:szCs w:val="24"/>
          <w:lang w:val="en-US" w:eastAsia="en-GB"/>
        </w:rPr>
        <w:t xml:space="preserve">Grant Thornton’s </w:t>
      </w:r>
      <w:r w:rsidR="00BE7DE1">
        <w:rPr>
          <w:rFonts w:cs="Times New Roman"/>
          <w:sz w:val="24"/>
          <w:szCs w:val="24"/>
          <w:lang w:val="en-US" w:eastAsia="en-GB"/>
        </w:rPr>
        <w:t>“</w:t>
      </w:r>
      <w:r w:rsidR="007A69DA" w:rsidRPr="002C7C02">
        <w:rPr>
          <w:sz w:val="24"/>
          <w:szCs w:val="24"/>
        </w:rPr>
        <w:t>strong c</w:t>
      </w:r>
      <w:r w:rsidR="00BC5C88">
        <w:rPr>
          <w:sz w:val="24"/>
          <w:szCs w:val="24"/>
        </w:rPr>
        <w:t>ommitment to</w:t>
      </w:r>
      <w:r w:rsidR="00CB2538">
        <w:rPr>
          <w:sz w:val="24"/>
          <w:szCs w:val="24"/>
        </w:rPr>
        <w:t xml:space="preserve"> </w:t>
      </w:r>
      <w:r w:rsidR="00BC5C88">
        <w:rPr>
          <w:sz w:val="24"/>
          <w:szCs w:val="24"/>
        </w:rPr>
        <w:t xml:space="preserve">its employees, secondment programmes, and </w:t>
      </w:r>
      <w:r w:rsidR="007A69DA" w:rsidRPr="002C7C02">
        <w:rPr>
          <w:sz w:val="24"/>
          <w:szCs w:val="24"/>
        </w:rPr>
        <w:t>focus on quality.</w:t>
      </w:r>
      <w:r w:rsidR="00BE7DE1">
        <w:rPr>
          <w:sz w:val="24"/>
          <w:szCs w:val="24"/>
        </w:rPr>
        <w:t>”</w:t>
      </w:r>
      <w:r w:rsidR="00AA4890">
        <w:rPr>
          <w:sz w:val="24"/>
          <w:szCs w:val="24"/>
        </w:rPr>
        <w:t xml:space="preserve">  T</w:t>
      </w:r>
      <w:r w:rsidR="007A69DA" w:rsidRPr="002C7C02">
        <w:rPr>
          <w:sz w:val="24"/>
          <w:szCs w:val="24"/>
        </w:rPr>
        <w:t xml:space="preserve">he judges cited </w:t>
      </w:r>
      <w:r w:rsidR="00BE7DE1">
        <w:rPr>
          <w:sz w:val="24"/>
          <w:szCs w:val="24"/>
        </w:rPr>
        <w:t>“</w:t>
      </w:r>
      <w:r w:rsidR="007A69DA" w:rsidRPr="002C7C02">
        <w:rPr>
          <w:sz w:val="24"/>
          <w:szCs w:val="24"/>
        </w:rPr>
        <w:t xml:space="preserve">Grant Thornton’s </w:t>
      </w:r>
      <w:r w:rsidR="007A69DA" w:rsidRPr="00AA4890">
        <w:rPr>
          <w:sz w:val="24"/>
          <w:szCs w:val="24"/>
        </w:rPr>
        <w:t>Advanced Manager Programme</w:t>
      </w:r>
      <w:r w:rsidR="0030472E" w:rsidRPr="00AA4890">
        <w:rPr>
          <w:sz w:val="24"/>
          <w:szCs w:val="24"/>
        </w:rPr>
        <w:t xml:space="preserve">, </w:t>
      </w:r>
      <w:r w:rsidR="00A64D23">
        <w:rPr>
          <w:sz w:val="24"/>
          <w:szCs w:val="24"/>
        </w:rPr>
        <w:t xml:space="preserve">the </w:t>
      </w:r>
      <w:r w:rsidR="007A69DA" w:rsidRPr="00AA4890">
        <w:rPr>
          <w:sz w:val="24"/>
          <w:szCs w:val="24"/>
        </w:rPr>
        <w:t>Leadership Foundation</w:t>
      </w:r>
      <w:r w:rsidR="0030472E" w:rsidRPr="00AA4890">
        <w:rPr>
          <w:sz w:val="24"/>
          <w:szCs w:val="24"/>
        </w:rPr>
        <w:t xml:space="preserve"> </w:t>
      </w:r>
      <w:r w:rsidR="00A64D23">
        <w:rPr>
          <w:sz w:val="24"/>
          <w:szCs w:val="24"/>
        </w:rPr>
        <w:t xml:space="preserve">programme </w:t>
      </w:r>
      <w:r w:rsidR="0030472E" w:rsidRPr="00AA4890">
        <w:rPr>
          <w:sz w:val="24"/>
          <w:szCs w:val="24"/>
        </w:rPr>
        <w:t>(</w:t>
      </w:r>
      <w:r w:rsidR="007A69DA" w:rsidRPr="00AA4890">
        <w:rPr>
          <w:sz w:val="24"/>
          <w:szCs w:val="24"/>
        </w:rPr>
        <w:t>which help</w:t>
      </w:r>
      <w:r w:rsidR="0030472E" w:rsidRPr="00AA4890">
        <w:rPr>
          <w:sz w:val="24"/>
          <w:szCs w:val="24"/>
        </w:rPr>
        <w:t>s</w:t>
      </w:r>
      <w:r w:rsidR="007A69DA" w:rsidRPr="00AA4890">
        <w:rPr>
          <w:sz w:val="24"/>
          <w:szCs w:val="24"/>
        </w:rPr>
        <w:t xml:space="preserve"> staff develop into better leaders</w:t>
      </w:r>
      <w:r w:rsidR="0030472E" w:rsidRPr="00AA4890">
        <w:rPr>
          <w:sz w:val="24"/>
          <w:szCs w:val="24"/>
        </w:rPr>
        <w:t>)</w:t>
      </w:r>
      <w:r w:rsidR="007A69DA" w:rsidRPr="00AA4890">
        <w:rPr>
          <w:sz w:val="24"/>
          <w:szCs w:val="24"/>
        </w:rPr>
        <w:t xml:space="preserve">, and the Grant Thornton global talent mobility programme, which has </w:t>
      </w:r>
      <w:r w:rsidR="00A64D23">
        <w:rPr>
          <w:sz w:val="24"/>
          <w:szCs w:val="24"/>
        </w:rPr>
        <w:t>so far</w:t>
      </w:r>
      <w:r w:rsidR="007A69DA" w:rsidRPr="00AA4890">
        <w:rPr>
          <w:sz w:val="24"/>
          <w:szCs w:val="24"/>
        </w:rPr>
        <w:t xml:space="preserve"> supported </w:t>
      </w:r>
      <w:r w:rsidR="00A64D23">
        <w:rPr>
          <w:sz w:val="24"/>
          <w:szCs w:val="24"/>
        </w:rPr>
        <w:t xml:space="preserve">more than </w:t>
      </w:r>
      <w:r w:rsidR="007A69DA" w:rsidRPr="00AA4890">
        <w:rPr>
          <w:sz w:val="24"/>
          <w:szCs w:val="24"/>
        </w:rPr>
        <w:t>320 secondments across the network.</w:t>
      </w:r>
      <w:r w:rsidR="00BE7DE1" w:rsidRPr="00AA4890">
        <w:rPr>
          <w:sz w:val="24"/>
          <w:szCs w:val="24"/>
        </w:rPr>
        <w:t>”</w:t>
      </w:r>
    </w:p>
    <w:p w:rsidR="00166F13" w:rsidRPr="00AA4890" w:rsidRDefault="00166F13" w:rsidP="007A69DA">
      <w:pPr>
        <w:rPr>
          <w:sz w:val="24"/>
          <w:szCs w:val="24"/>
        </w:rPr>
      </w:pPr>
    </w:p>
    <w:p w:rsidR="007A69DA" w:rsidRPr="009F241E" w:rsidRDefault="00555918" w:rsidP="007A69DA">
      <w:pPr>
        <w:rPr>
          <w:color w:val="000000"/>
          <w:sz w:val="24"/>
          <w:szCs w:val="24"/>
        </w:rPr>
      </w:pPr>
      <w:r>
        <w:rPr>
          <w:rFonts w:cs="Times New Roman"/>
          <w:sz w:val="24"/>
          <w:szCs w:val="24"/>
          <w:lang w:val="en-US" w:eastAsia="en-GB"/>
        </w:rPr>
        <w:t xml:space="preserve">Earlier this month, Grant Thornton </w:t>
      </w:r>
      <w:r w:rsidR="005F362C">
        <w:rPr>
          <w:rFonts w:cs="Times New Roman"/>
          <w:sz w:val="24"/>
          <w:szCs w:val="24"/>
          <w:lang w:val="en-US" w:eastAsia="en-GB"/>
        </w:rPr>
        <w:t xml:space="preserve">people </w:t>
      </w:r>
      <w:r w:rsidR="003B763D">
        <w:rPr>
          <w:rFonts w:cs="Times New Roman"/>
          <w:sz w:val="24"/>
          <w:szCs w:val="24"/>
          <w:lang w:val="en-US" w:eastAsia="en-GB"/>
        </w:rPr>
        <w:t xml:space="preserve">from member firms around the world </w:t>
      </w:r>
      <w:r>
        <w:rPr>
          <w:rFonts w:cs="Times New Roman"/>
          <w:sz w:val="24"/>
          <w:szCs w:val="24"/>
          <w:lang w:val="en-US" w:eastAsia="en-GB"/>
        </w:rPr>
        <w:t>joined</w:t>
      </w:r>
      <w:r w:rsidR="00FA22CA">
        <w:rPr>
          <w:rFonts w:cs="Times New Roman"/>
          <w:sz w:val="24"/>
          <w:szCs w:val="24"/>
          <w:lang w:val="en-US" w:eastAsia="en-GB"/>
        </w:rPr>
        <w:t xml:space="preserve"> a </w:t>
      </w:r>
      <w:r w:rsidR="009F241E">
        <w:rPr>
          <w:rFonts w:cs="Times New Roman"/>
          <w:sz w:val="24"/>
          <w:szCs w:val="24"/>
          <w:lang w:val="en-US" w:eastAsia="en-GB"/>
        </w:rPr>
        <w:t>three day online</w:t>
      </w:r>
      <w:r w:rsidR="00FA22CA">
        <w:rPr>
          <w:rFonts w:cs="Times New Roman"/>
          <w:sz w:val="24"/>
          <w:szCs w:val="24"/>
          <w:lang w:val="en-US" w:eastAsia="en-GB"/>
        </w:rPr>
        <w:t xml:space="preserve"> engagement event</w:t>
      </w:r>
      <w:r w:rsidR="009F241E">
        <w:rPr>
          <w:rFonts w:cs="Times New Roman"/>
          <w:sz w:val="24"/>
          <w:szCs w:val="24"/>
          <w:lang w:val="en-US" w:eastAsia="en-GB"/>
        </w:rPr>
        <w:t xml:space="preserve"> </w:t>
      </w:r>
      <w:r w:rsidR="00FA22CA">
        <w:rPr>
          <w:rFonts w:cs="Times New Roman"/>
          <w:sz w:val="24"/>
          <w:szCs w:val="24"/>
          <w:lang w:val="en-US" w:eastAsia="en-GB"/>
        </w:rPr>
        <w:t>to</w:t>
      </w:r>
      <w:r w:rsidR="009F241E">
        <w:rPr>
          <w:rFonts w:cs="Times New Roman"/>
          <w:sz w:val="24"/>
          <w:szCs w:val="24"/>
          <w:lang w:val="en-US" w:eastAsia="en-GB"/>
        </w:rPr>
        <w:t xml:space="preserve"> connect, collaborate and share ideas</w:t>
      </w:r>
      <w:r w:rsidR="00FA22CA">
        <w:rPr>
          <w:rFonts w:cs="Times New Roman"/>
          <w:sz w:val="24"/>
          <w:szCs w:val="24"/>
          <w:lang w:val="en-US" w:eastAsia="en-GB"/>
        </w:rPr>
        <w:t>.</w:t>
      </w:r>
      <w:r w:rsidR="00166F13" w:rsidRPr="00AA4890">
        <w:rPr>
          <w:rFonts w:cs="Times New Roman"/>
          <w:sz w:val="24"/>
          <w:szCs w:val="24"/>
          <w:lang w:val="en-US" w:eastAsia="en-GB"/>
        </w:rPr>
        <w:t xml:space="preserve"> </w:t>
      </w:r>
      <w:r w:rsidR="00FA22CA">
        <w:rPr>
          <w:rFonts w:cs="Times New Roman"/>
          <w:sz w:val="24"/>
          <w:szCs w:val="24"/>
          <w:lang w:val="en-US" w:eastAsia="en-GB"/>
        </w:rPr>
        <w:t>Discussions were</w:t>
      </w:r>
      <w:r w:rsidR="009F241E">
        <w:rPr>
          <w:rFonts w:cs="Times New Roman"/>
          <w:sz w:val="24"/>
          <w:szCs w:val="24"/>
          <w:lang w:val="en-US" w:eastAsia="en-GB"/>
        </w:rPr>
        <w:t xml:space="preserve"> led by</w:t>
      </w:r>
      <w:r w:rsidR="00FA22CA">
        <w:rPr>
          <w:rFonts w:cs="Times New Roman"/>
          <w:sz w:val="24"/>
          <w:szCs w:val="24"/>
          <w:lang w:val="en-US" w:eastAsia="en-GB"/>
        </w:rPr>
        <w:t xml:space="preserve"> global leaders, </w:t>
      </w:r>
      <w:r w:rsidR="005F362C">
        <w:rPr>
          <w:rFonts w:cs="Times New Roman"/>
          <w:sz w:val="24"/>
          <w:szCs w:val="24"/>
          <w:lang w:val="en-US" w:eastAsia="en-GB"/>
        </w:rPr>
        <w:t xml:space="preserve">member firm </w:t>
      </w:r>
      <w:r w:rsidR="00FA22CA">
        <w:rPr>
          <w:rFonts w:cs="Times New Roman"/>
          <w:sz w:val="24"/>
          <w:szCs w:val="24"/>
          <w:lang w:val="en-US" w:eastAsia="en-GB"/>
        </w:rPr>
        <w:t>managing partners and external experts</w:t>
      </w:r>
      <w:r w:rsidR="009F241E">
        <w:rPr>
          <w:rFonts w:cs="Times New Roman"/>
          <w:sz w:val="24"/>
          <w:szCs w:val="24"/>
          <w:lang w:val="en-US" w:eastAsia="en-GB"/>
        </w:rPr>
        <w:t>, and had more than 14,000 people</w:t>
      </w:r>
      <w:r>
        <w:rPr>
          <w:rFonts w:cs="Times New Roman"/>
          <w:sz w:val="24"/>
          <w:szCs w:val="24"/>
          <w:lang w:val="en-US" w:eastAsia="en-GB"/>
        </w:rPr>
        <w:t xml:space="preserve"> (</w:t>
      </w:r>
      <w:r w:rsidR="003B763D">
        <w:rPr>
          <w:rFonts w:cs="Times New Roman"/>
          <w:sz w:val="24"/>
          <w:szCs w:val="24"/>
          <w:lang w:val="en-US" w:eastAsia="en-GB"/>
        </w:rPr>
        <w:t xml:space="preserve">about a third </w:t>
      </w:r>
      <w:r>
        <w:rPr>
          <w:rFonts w:cs="Times New Roman"/>
          <w:sz w:val="24"/>
          <w:szCs w:val="24"/>
          <w:lang w:val="en-US" w:eastAsia="en-GB"/>
        </w:rPr>
        <w:t xml:space="preserve">of the global </w:t>
      </w:r>
      <w:proofErr w:type="spellStart"/>
      <w:r>
        <w:rPr>
          <w:rFonts w:cs="Times New Roman"/>
          <w:sz w:val="24"/>
          <w:szCs w:val="24"/>
          <w:lang w:val="en-US" w:eastAsia="en-GB"/>
        </w:rPr>
        <w:t>organisation</w:t>
      </w:r>
      <w:proofErr w:type="spellEnd"/>
      <w:r>
        <w:rPr>
          <w:rFonts w:cs="Times New Roman"/>
          <w:sz w:val="24"/>
          <w:szCs w:val="24"/>
          <w:lang w:val="en-US" w:eastAsia="en-GB"/>
        </w:rPr>
        <w:t>)</w:t>
      </w:r>
      <w:r w:rsidR="009F241E">
        <w:rPr>
          <w:rFonts w:cs="Times New Roman"/>
          <w:sz w:val="24"/>
          <w:szCs w:val="24"/>
          <w:lang w:val="en-US" w:eastAsia="en-GB"/>
        </w:rPr>
        <w:t xml:space="preserve"> register to join the</w:t>
      </w:r>
      <w:r w:rsidR="009F241E" w:rsidRPr="009F241E">
        <w:rPr>
          <w:rFonts w:cs="Times New Roman"/>
          <w:sz w:val="24"/>
          <w:szCs w:val="24"/>
          <w:lang w:val="en-US" w:eastAsia="en-GB"/>
        </w:rPr>
        <w:t xml:space="preserve"> </w:t>
      </w:r>
      <w:r w:rsidR="009F241E">
        <w:rPr>
          <w:rFonts w:cs="Times New Roman"/>
          <w:sz w:val="24"/>
          <w:szCs w:val="24"/>
          <w:lang w:val="en-US" w:eastAsia="en-GB"/>
        </w:rPr>
        <w:t>conversation.</w:t>
      </w:r>
      <w:r>
        <w:rPr>
          <w:rFonts w:cs="Times New Roman"/>
          <w:sz w:val="24"/>
          <w:szCs w:val="24"/>
          <w:lang w:val="en-US" w:eastAsia="en-GB"/>
        </w:rPr>
        <w:t xml:space="preserve"> </w:t>
      </w:r>
      <w:r w:rsidR="003B763D">
        <w:rPr>
          <w:rFonts w:cs="Times New Roman"/>
          <w:sz w:val="24"/>
          <w:szCs w:val="24"/>
          <w:lang w:val="en-US" w:eastAsia="en-GB"/>
        </w:rPr>
        <w:t xml:space="preserve"> This rate was a</w:t>
      </w:r>
      <w:r>
        <w:rPr>
          <w:rFonts w:cs="Times New Roman"/>
          <w:sz w:val="24"/>
          <w:szCs w:val="24"/>
          <w:lang w:val="en-US" w:eastAsia="en-GB"/>
        </w:rPr>
        <w:t>lmost double the participation from previous IBM Innovation Jam events elsewhere.</w:t>
      </w:r>
    </w:p>
    <w:p w:rsidR="007A69DA" w:rsidRPr="002C7C02" w:rsidRDefault="007A69DA" w:rsidP="007A69DA">
      <w:pPr>
        <w:rPr>
          <w:sz w:val="24"/>
          <w:szCs w:val="24"/>
        </w:rPr>
      </w:pPr>
    </w:p>
    <w:p w:rsidR="00045098" w:rsidRPr="002C7C02" w:rsidRDefault="00045098" w:rsidP="00045098">
      <w:pPr>
        <w:autoSpaceDE w:val="0"/>
        <w:autoSpaceDN w:val="0"/>
        <w:adjustRightInd w:val="0"/>
        <w:spacing w:line="240" w:lineRule="atLeast"/>
        <w:rPr>
          <w:sz w:val="24"/>
          <w:szCs w:val="24"/>
        </w:rPr>
      </w:pPr>
      <w:r w:rsidRPr="002C7C02">
        <w:rPr>
          <w:sz w:val="24"/>
          <w:szCs w:val="24"/>
        </w:rPr>
        <w:t xml:space="preserve">- </w:t>
      </w:r>
      <w:proofErr w:type="gramStart"/>
      <w:r w:rsidRPr="002C7C02">
        <w:rPr>
          <w:sz w:val="24"/>
          <w:szCs w:val="24"/>
        </w:rPr>
        <w:t>ends</w:t>
      </w:r>
      <w:proofErr w:type="gramEnd"/>
      <w:r w:rsidRPr="002C7C02">
        <w:rPr>
          <w:sz w:val="24"/>
          <w:szCs w:val="24"/>
        </w:rPr>
        <w:t xml:space="preserve"> -</w:t>
      </w:r>
    </w:p>
    <w:p w:rsidR="00045098" w:rsidRPr="002C7C02" w:rsidRDefault="00045098" w:rsidP="00045098">
      <w:pPr>
        <w:rPr>
          <w:sz w:val="24"/>
          <w:szCs w:val="24"/>
        </w:rPr>
      </w:pPr>
    </w:p>
    <w:p w:rsidR="00045098" w:rsidRPr="002C7C02" w:rsidRDefault="00045098" w:rsidP="00045098">
      <w:pPr>
        <w:rPr>
          <w:sz w:val="24"/>
          <w:szCs w:val="24"/>
        </w:rPr>
      </w:pPr>
      <w:r w:rsidRPr="002C7C02">
        <w:rPr>
          <w:sz w:val="24"/>
          <w:szCs w:val="24"/>
        </w:rPr>
        <w:t>For further information please contact:</w:t>
      </w:r>
    </w:p>
    <w:p w:rsidR="00901BB7" w:rsidRPr="002C7C02" w:rsidRDefault="00901BB7" w:rsidP="00045098">
      <w:pPr>
        <w:rPr>
          <w:sz w:val="24"/>
          <w:szCs w:val="24"/>
        </w:rPr>
      </w:pPr>
    </w:p>
    <w:p w:rsidR="0012666A" w:rsidRPr="00244AB4" w:rsidRDefault="0012666A" w:rsidP="0012666A">
      <w:pPr>
        <w:rPr>
          <w:b/>
          <w:szCs w:val="22"/>
          <w:lang w:val="fr-FR"/>
        </w:rPr>
      </w:pPr>
      <w:r>
        <w:rPr>
          <w:b/>
          <w:szCs w:val="22"/>
          <w:lang w:val="en-US"/>
        </w:rPr>
        <w:t>Marketing</w:t>
      </w:r>
      <w:r w:rsidRPr="00DD120D">
        <w:rPr>
          <w:b/>
          <w:szCs w:val="22"/>
          <w:lang w:val="en-US"/>
        </w:rPr>
        <w:t xml:space="preserve"> &amp; </w:t>
      </w:r>
      <w:r>
        <w:rPr>
          <w:b/>
          <w:szCs w:val="22"/>
          <w:lang w:val="en-US"/>
        </w:rPr>
        <w:t>Communication Dpt.</w:t>
      </w:r>
    </w:p>
    <w:p w:rsidR="0012666A" w:rsidRPr="00244AB4" w:rsidRDefault="0012666A" w:rsidP="0012666A">
      <w:pPr>
        <w:rPr>
          <w:szCs w:val="22"/>
        </w:rPr>
      </w:pPr>
      <w:r w:rsidRPr="0012666A">
        <w:rPr>
          <w:b/>
          <w:szCs w:val="22"/>
          <w:lang w:val="en-US"/>
        </w:rPr>
        <w:t>E</w:t>
      </w:r>
      <w:r>
        <w:rPr>
          <w:szCs w:val="22"/>
          <w:lang w:val="en-US"/>
        </w:rPr>
        <w:t xml:space="preserve"> </w:t>
      </w:r>
      <w:r>
        <w:rPr>
          <w:szCs w:val="22"/>
          <w:lang w:val="en-US"/>
        </w:rPr>
        <w:t>marketing@gr.gt.com</w:t>
      </w:r>
    </w:p>
    <w:p w:rsidR="0012666A" w:rsidRPr="00E96E81" w:rsidRDefault="0012666A" w:rsidP="0012666A">
      <w:pPr>
        <w:rPr>
          <w:szCs w:val="22"/>
          <w:lang w:val="en-US"/>
        </w:rPr>
      </w:pPr>
      <w:r w:rsidRPr="00244AB4">
        <w:rPr>
          <w:b/>
          <w:szCs w:val="22"/>
        </w:rPr>
        <w:t>T</w:t>
      </w:r>
      <w:r>
        <w:rPr>
          <w:szCs w:val="22"/>
          <w:lang w:val="en-US"/>
        </w:rPr>
        <w:t xml:space="preserve"> 210 72800 69</w:t>
      </w:r>
      <w:bookmarkStart w:id="0" w:name="_GoBack"/>
      <w:bookmarkEnd w:id="0"/>
      <w:r w:rsidRPr="00E96E81">
        <w:rPr>
          <w:szCs w:val="22"/>
          <w:lang w:val="en-US"/>
        </w:rPr>
        <w:t>-</w:t>
      </w:r>
      <w:r>
        <w:rPr>
          <w:szCs w:val="22"/>
          <w:lang w:val="en-US"/>
        </w:rPr>
        <w:t>70</w:t>
      </w:r>
    </w:p>
    <w:p w:rsidR="0012666A" w:rsidRPr="00C06F56" w:rsidRDefault="0012666A" w:rsidP="0012666A">
      <w:pPr>
        <w:rPr>
          <w:b/>
          <w:color w:val="000000"/>
          <w:szCs w:val="22"/>
          <w:lang w:val="en-US"/>
        </w:rPr>
      </w:pPr>
      <w:r>
        <w:rPr>
          <w:b/>
          <w:color w:val="000000"/>
          <w:szCs w:val="22"/>
          <w:lang w:val="en-US"/>
        </w:rPr>
        <w:t>W</w:t>
      </w:r>
      <w:r w:rsidRPr="00E96E81">
        <w:rPr>
          <w:b/>
          <w:color w:val="000000"/>
          <w:szCs w:val="22"/>
          <w:lang w:val="en-US"/>
        </w:rPr>
        <w:t xml:space="preserve"> </w:t>
      </w:r>
      <w:hyperlink r:id="rId12" w:history="1">
        <w:r w:rsidRPr="00A93547">
          <w:rPr>
            <w:rStyle w:val="-"/>
            <w:szCs w:val="22"/>
            <w:lang w:val="en-US"/>
          </w:rPr>
          <w:t>www</w:t>
        </w:r>
        <w:r w:rsidRPr="00E96E81">
          <w:rPr>
            <w:rStyle w:val="-"/>
            <w:szCs w:val="22"/>
            <w:lang w:val="en-US"/>
          </w:rPr>
          <w:t>.</w:t>
        </w:r>
        <w:r w:rsidRPr="00A93547">
          <w:rPr>
            <w:rStyle w:val="-"/>
            <w:szCs w:val="22"/>
            <w:lang w:val="en-US"/>
          </w:rPr>
          <w:t>grant</w:t>
        </w:r>
        <w:r w:rsidRPr="00E96E81">
          <w:rPr>
            <w:rStyle w:val="-"/>
            <w:szCs w:val="22"/>
            <w:lang w:val="en-US"/>
          </w:rPr>
          <w:t>-</w:t>
        </w:r>
        <w:r w:rsidRPr="00A93547">
          <w:rPr>
            <w:rStyle w:val="-"/>
            <w:szCs w:val="22"/>
            <w:lang w:val="en-US"/>
          </w:rPr>
          <w:t>thornton</w:t>
        </w:r>
        <w:r w:rsidRPr="00E96E81">
          <w:rPr>
            <w:rStyle w:val="-"/>
            <w:szCs w:val="22"/>
            <w:lang w:val="en-US"/>
          </w:rPr>
          <w:t>.</w:t>
        </w:r>
        <w:r w:rsidRPr="00A93547">
          <w:rPr>
            <w:rStyle w:val="-"/>
            <w:szCs w:val="22"/>
            <w:lang w:val="en-US"/>
          </w:rPr>
          <w:t>gr</w:t>
        </w:r>
      </w:hyperlink>
    </w:p>
    <w:p w:rsidR="00873DAC" w:rsidRPr="0012666A" w:rsidRDefault="00873DAC">
      <w:pPr>
        <w:rPr>
          <w:lang w:val="en-US"/>
        </w:rPr>
      </w:pPr>
    </w:p>
    <w:p w:rsidR="00D97CE9" w:rsidRDefault="00D97CE9" w:rsidP="00045098"/>
    <w:p w:rsidR="00D97CE9" w:rsidRDefault="00D97CE9" w:rsidP="00D97CE9"/>
    <w:p w:rsidR="00D97CE9" w:rsidRPr="007E5B21" w:rsidRDefault="00D97CE9" w:rsidP="00D97CE9">
      <w:pPr>
        <w:pStyle w:val="a2"/>
        <w:rPr>
          <w:sz w:val="24"/>
          <w:szCs w:val="24"/>
        </w:rPr>
      </w:pPr>
      <w:r w:rsidRPr="007E5B21">
        <w:rPr>
          <w:sz w:val="24"/>
          <w:szCs w:val="24"/>
        </w:rPr>
        <w:lastRenderedPageBreak/>
        <w:t>About Grant Thornton</w:t>
      </w:r>
      <w:r w:rsidRPr="007E5B21">
        <w:rPr>
          <w:sz w:val="24"/>
          <w:szCs w:val="24"/>
        </w:rPr>
        <w:br/>
        <w:t xml:space="preserve">Grant Thornton is one of the world's leading organisations of independent assurance, tax and advisory firms. These firms help dynamic organisations unlock their potential for growth by providing meaningful, forward looking advice. Proactive </w:t>
      </w:r>
      <w:proofErr w:type="gramStart"/>
      <w:r w:rsidRPr="007E5B21">
        <w:rPr>
          <w:sz w:val="24"/>
          <w:szCs w:val="24"/>
        </w:rPr>
        <w:t>teams,</w:t>
      </w:r>
      <w:proofErr w:type="gramEnd"/>
      <w:r w:rsidRPr="007E5B21">
        <w:rPr>
          <w:sz w:val="24"/>
          <w:szCs w:val="24"/>
        </w:rPr>
        <w:t xml:space="preserve"> led by approachable partners in these firms, use insights, experience and instinct to understand complex issues for privately owned, publicly listed and public sector clients and help them to find solutions. More than 3</w:t>
      </w:r>
      <w:r w:rsidR="008E7B8C">
        <w:rPr>
          <w:sz w:val="24"/>
          <w:szCs w:val="24"/>
        </w:rPr>
        <w:t>8</w:t>
      </w:r>
      <w:r w:rsidRPr="007E5B21">
        <w:rPr>
          <w:sz w:val="24"/>
          <w:szCs w:val="24"/>
        </w:rPr>
        <w:t xml:space="preserve">,000 Grant Thornton people, across over 100 countries, are focused on making a difference to clients, colleagues and the communities in which we live and work. </w:t>
      </w:r>
    </w:p>
    <w:p w:rsidR="00D97CE9" w:rsidRPr="007E5B21" w:rsidRDefault="00D97CE9" w:rsidP="00D97CE9">
      <w:pPr>
        <w:pStyle w:val="a2"/>
        <w:rPr>
          <w:sz w:val="24"/>
          <w:szCs w:val="24"/>
        </w:rPr>
      </w:pPr>
      <w:r w:rsidRPr="007E5B21">
        <w:rPr>
          <w:sz w:val="24"/>
          <w:szCs w:val="24"/>
        </w:rPr>
        <w:t xml:space="preserve">"Grant Thornton" refers to the brand under which the Grant Thornton member firms provide assurance, tax and advisory services to their clients and/or refers to one or more member firms, as the context requires. Grant Thornton International Ltd (GTIL) and the member firms are not a worldwide partnership. GTIL and each member firm is a separate legal entity. Services are delivered by the member firms. GTIL does not provide services to clients. GTIL and its member firms are not agents of, and do not </w:t>
      </w:r>
      <w:proofErr w:type="gramStart"/>
      <w:r w:rsidRPr="007E5B21">
        <w:rPr>
          <w:sz w:val="24"/>
          <w:szCs w:val="24"/>
        </w:rPr>
        <w:t>obligate,</w:t>
      </w:r>
      <w:proofErr w:type="gramEnd"/>
      <w:r w:rsidRPr="007E5B21">
        <w:rPr>
          <w:sz w:val="24"/>
          <w:szCs w:val="24"/>
        </w:rPr>
        <w:t xml:space="preserve"> one another and are not liable for one another's acts or omissions. </w:t>
      </w:r>
    </w:p>
    <w:p w:rsidR="00E36FA8" w:rsidRPr="00D97CE9" w:rsidRDefault="00E36FA8" w:rsidP="00D97CE9"/>
    <w:sectPr w:rsidR="00E36FA8" w:rsidRPr="00D97CE9" w:rsidSect="00D14BEE">
      <w:headerReference w:type="even" r:id="rId13"/>
      <w:headerReference w:type="default" r:id="rId14"/>
      <w:footerReference w:type="even" r:id="rId15"/>
      <w:footerReference w:type="default" r:id="rId16"/>
      <w:headerReference w:type="first" r:id="rId17"/>
      <w:footerReference w:type="first" r:id="rId18"/>
      <w:pgSz w:w="11906" w:h="16838" w:code="9"/>
      <w:pgMar w:top="1985" w:right="1418" w:bottom="1134" w:left="2608"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B5E" w:rsidRDefault="00492B5E">
      <w:r>
        <w:separator/>
      </w:r>
    </w:p>
  </w:endnote>
  <w:endnote w:type="continuationSeparator" w:id="0">
    <w:p w:rsidR="00492B5E" w:rsidRDefault="00492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Garamond">
    <w:panose1 w:val="02020404030301010803"/>
    <w:charset w:val="A1"/>
    <w:family w:val="roman"/>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Arial Black">
    <w:panose1 w:val="020B0A04020102020204"/>
    <w:charset w:val="A1"/>
    <w:family w:val="swiss"/>
    <w:pitch w:val="variable"/>
    <w:sig w:usb0="00000287" w:usb1="00000000" w:usb2="00000000" w:usb3="00000000" w:csb0="0000009F"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435" w:rsidRDefault="003F243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435" w:rsidRDefault="003F2435">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435" w:rsidRDefault="003F243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B5E" w:rsidRDefault="00492B5E">
      <w:r>
        <w:separator/>
      </w:r>
    </w:p>
  </w:footnote>
  <w:footnote w:type="continuationSeparator" w:id="0">
    <w:p w:rsidR="00492B5E" w:rsidRDefault="00492B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435" w:rsidRDefault="003F243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5CF" w:rsidRDefault="00E155CF" w:rsidP="00D14BEE">
    <w:pPr>
      <w:pStyle w:val="a6"/>
      <w:jc w:val="right"/>
    </w:pPr>
    <w:r>
      <w:rPr>
        <w:rStyle w:val="a9"/>
      </w:rPr>
      <w:fldChar w:fldCharType="begin"/>
    </w:r>
    <w:r>
      <w:rPr>
        <w:rStyle w:val="a9"/>
      </w:rPr>
      <w:instrText xml:space="preserve"> PAGE </w:instrText>
    </w:r>
    <w:r>
      <w:rPr>
        <w:rStyle w:val="a9"/>
      </w:rPr>
      <w:fldChar w:fldCharType="separate"/>
    </w:r>
    <w:r w:rsidR="0012666A">
      <w:rPr>
        <w:rStyle w:val="a9"/>
        <w:noProof/>
      </w:rPr>
      <w:t>2</w:t>
    </w:r>
    <w:r>
      <w:rPr>
        <w:rStyle w:val="a9"/>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5CF" w:rsidRDefault="00E155CF">
    <w:pPr>
      <w:pStyle w:val="a6"/>
    </w:pPr>
  </w:p>
  <w:p w:rsidR="00E155CF" w:rsidRDefault="00E155CF">
    <w:pPr>
      <w:pStyle w:val="a6"/>
    </w:pPr>
  </w:p>
  <w:p w:rsidR="00E155CF" w:rsidRDefault="00E155CF">
    <w:pPr>
      <w:pStyle w:val="a6"/>
    </w:pPr>
  </w:p>
  <w:p w:rsidR="00E155CF" w:rsidRDefault="00E155CF">
    <w:pPr>
      <w:pStyle w:val="a6"/>
    </w:pPr>
  </w:p>
  <w:p w:rsidR="00E155CF" w:rsidRDefault="00E155CF">
    <w:pPr>
      <w:pStyle w:val="a6"/>
    </w:pPr>
  </w:p>
  <w:p w:rsidR="00E155CF" w:rsidRDefault="00E155CF">
    <w:pPr>
      <w:pStyle w:val="a6"/>
    </w:pPr>
  </w:p>
  <w:p w:rsidR="00E155CF" w:rsidRDefault="00E155CF">
    <w:pPr>
      <w:pStyle w:val="a6"/>
    </w:pPr>
  </w:p>
  <w:p w:rsidR="00E155CF" w:rsidRDefault="00E155CF">
    <w:pPr>
      <w:pStyle w:val="a6"/>
    </w:pPr>
    <w:r>
      <w:rPr>
        <w:noProof/>
        <w:lang w:val="el-GR" w:eastAsia="el-GR"/>
      </w:rPr>
      <mc:AlternateContent>
        <mc:Choice Requires="wps">
          <w:drawing>
            <wp:anchor distT="0" distB="0" distL="114300" distR="114300" simplePos="0" relativeHeight="251657216" behindDoc="0" locked="0" layoutInCell="1" allowOverlap="1" wp14:anchorId="35F131EF" wp14:editId="35F131F0">
              <wp:simplePos x="0" y="0"/>
              <wp:positionH relativeFrom="page">
                <wp:posOffset>1024255</wp:posOffset>
              </wp:positionH>
              <wp:positionV relativeFrom="page">
                <wp:posOffset>494030</wp:posOffset>
              </wp:positionV>
              <wp:extent cx="3886200" cy="91440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a8"/>
                            <w:tblW w:w="6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6118"/>
                          </w:tblGrid>
                          <w:tr w:rsidR="00E155CF" w:rsidTr="00B7324A">
                            <w:tc>
                              <w:tcPr>
                                <w:tcW w:w="6117" w:type="dxa"/>
                              </w:tcPr>
                              <w:p w:rsidR="00E155CF" w:rsidRDefault="00E155CF">
                                <w:bookmarkStart w:id="1" w:name="Cover_tbl"/>
                                <w:r>
                                  <w:rPr>
                                    <w:noProof/>
                                    <w:lang w:val="el-GR" w:eastAsia="el-GR"/>
                                  </w:rPr>
                                  <w:drawing>
                                    <wp:inline distT="0" distB="0" distL="0" distR="0" wp14:anchorId="35F131F4" wp14:editId="35F131F5">
                                      <wp:extent cx="2670048" cy="813816"/>
                                      <wp:effectExtent l="19050" t="19050" r="16510" b="2476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670048" cy="813816"/>
                                              </a:xfrm>
                                              <a:prstGeom prst="rect">
                                                <a:avLst/>
                                              </a:prstGeom>
                                              <a:ln>
                                                <a:solidFill>
                                                  <a:schemeClr val="bg1"/>
                                                </a:solidFill>
                                              </a:ln>
                                            </pic:spPr>
                                          </pic:pic>
                                        </a:graphicData>
                                      </a:graphic>
                                    </wp:inline>
                                  </w:drawing>
                                </w:r>
                              </w:p>
                            </w:tc>
                          </w:tr>
                          <w:bookmarkEnd w:id="1"/>
                        </w:tbl>
                        <w:p w:rsidR="00E155CF" w:rsidRDefault="00E155CF" w:rsidP="00080BC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80.65pt;margin-top:38.9pt;width:306pt;height:1in;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" filled="f" stroked="f">
              <v:textbox inset="0,0,0,0">
                <w:txbxContent>
                  <w:tbl>
                    <w:tblPr>
                      <w:tblStyle w:val="a8"/>
                      <w:tblW w:w="6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6118"/>
                    </w:tblGrid>
                    <w:tr w:rsidR="00E155CF" w:rsidTr="00B7324A">
                      <w:tc>
                        <w:tcPr>
                          <w:tcW w:w="6117" w:type="dxa"/>
                        </w:tcPr>
                        <w:p w:rsidR="00E155CF" w:rsidRDefault="00E155CF">
                          <w:bookmarkStart w:id="2" w:name="Cover_tbl"/>
                          <w:r>
                            <w:rPr>
                              <w:noProof/>
                              <w:lang w:val="el-GR" w:eastAsia="el-GR"/>
                            </w:rPr>
                            <w:drawing>
                              <wp:inline distT="0" distB="0" distL="0" distR="0" wp14:anchorId="35F131F4" wp14:editId="35F131F5">
                                <wp:extent cx="2670048" cy="813816"/>
                                <wp:effectExtent l="19050" t="19050" r="16510" b="2476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670048" cy="813816"/>
                                        </a:xfrm>
                                        <a:prstGeom prst="rect">
                                          <a:avLst/>
                                        </a:prstGeom>
                                        <a:ln>
                                          <a:solidFill>
                                            <a:schemeClr val="bg1"/>
                                          </a:solidFill>
                                        </a:ln>
                                      </pic:spPr>
                                    </pic:pic>
                                  </a:graphicData>
                                </a:graphic>
                              </wp:inline>
                            </w:drawing>
                          </w:r>
                        </w:p>
                      </w:tc>
                    </w:tr>
                    <w:bookmarkEnd w:id="2"/>
                  </w:tbl>
                  <w:p w:rsidR="00E155CF" w:rsidRDefault="00E155CF" w:rsidP="00080BC4"/>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D4187"/>
    <w:multiLevelType w:val="multilevel"/>
    <w:tmpl w:val="693227E4"/>
    <w:lvl w:ilvl="0">
      <w:start w:val="1"/>
      <w:numFmt w:val="bullet"/>
      <w:pStyle w:val="a"/>
      <w:lvlText w:val=""/>
      <w:lvlJc w:val="left"/>
      <w:pPr>
        <w:tabs>
          <w:tab w:val="num" w:pos="227"/>
        </w:tabs>
        <w:ind w:left="227" w:hanging="227"/>
      </w:pPr>
      <w:rPr>
        <w:rFonts w:ascii="Symbol" w:hAnsi="Symbol" w:hint="default"/>
        <w:color w:val="auto"/>
      </w:rPr>
    </w:lvl>
    <w:lvl w:ilvl="1">
      <w:start w:val="1"/>
      <w:numFmt w:val="bullet"/>
      <w:pStyle w:val="2"/>
      <w:lvlText w:val=""/>
      <w:lvlJc w:val="left"/>
      <w:pPr>
        <w:tabs>
          <w:tab w:val="num" w:pos="454"/>
        </w:tabs>
        <w:ind w:left="454" w:hanging="227"/>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nsid w:val="16AF5E4B"/>
    <w:multiLevelType w:val="multilevel"/>
    <w:tmpl w:val="21865640"/>
    <w:lvl w:ilvl="0">
      <w:start w:val="1"/>
      <w:numFmt w:val="bullet"/>
      <w:pStyle w:val="ParagraphBullet"/>
      <w:lvlText w:val=""/>
      <w:lvlJc w:val="left"/>
      <w:pPr>
        <w:tabs>
          <w:tab w:val="num" w:pos="227"/>
        </w:tabs>
        <w:ind w:left="227" w:hanging="227"/>
      </w:pPr>
      <w:rPr>
        <w:rFonts w:ascii="Symbol" w:hAnsi="Symbol" w:hint="default"/>
        <w:color w:val="auto"/>
      </w:rPr>
    </w:lvl>
    <w:lvl w:ilvl="1">
      <w:start w:val="1"/>
      <w:numFmt w:val="bullet"/>
      <w:pStyle w:val="ParagraphBullet2"/>
      <w:lvlText w:val=""/>
      <w:lvlJc w:val="left"/>
      <w:pPr>
        <w:tabs>
          <w:tab w:val="num" w:pos="454"/>
        </w:tabs>
        <w:ind w:left="454" w:hanging="227"/>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26B65694"/>
    <w:multiLevelType w:val="hybridMultilevel"/>
    <w:tmpl w:val="0460445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43D545A"/>
    <w:multiLevelType w:val="multilevel"/>
    <w:tmpl w:val="4484EAB8"/>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4">
    <w:nsid w:val="387A6AE0"/>
    <w:multiLevelType w:val="multilevel"/>
    <w:tmpl w:val="917A5788"/>
    <w:lvl w:ilvl="0">
      <w:start w:val="1"/>
      <w:numFmt w:val="decimal"/>
      <w:pStyle w:val="NumberedHeading1"/>
      <w:lvlText w:val="%1"/>
      <w:lvlJc w:val="left"/>
      <w:pPr>
        <w:tabs>
          <w:tab w:val="num" w:pos="851"/>
        </w:tabs>
        <w:ind w:left="851" w:hanging="851"/>
      </w:pPr>
      <w:rPr>
        <w:rFonts w:hint="default"/>
      </w:rPr>
    </w:lvl>
    <w:lvl w:ilvl="1">
      <w:start w:val="1"/>
      <w:numFmt w:val="decimal"/>
      <w:pStyle w:val="NumberedHeading2"/>
      <w:lvlText w:val="%1.%2"/>
      <w:lvlJc w:val="left"/>
      <w:pPr>
        <w:tabs>
          <w:tab w:val="num" w:pos="851"/>
        </w:tabs>
        <w:ind w:left="851" w:hanging="851"/>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5B9105A1"/>
    <w:multiLevelType w:val="hybridMultilevel"/>
    <w:tmpl w:val="4DE840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78594E96"/>
    <w:multiLevelType w:val="multilevel"/>
    <w:tmpl w:val="45821930"/>
    <w:lvl w:ilvl="0">
      <w:start w:val="1"/>
      <w:numFmt w:val="decimal"/>
      <w:pStyle w:val="a0"/>
      <w:lvlText w:val="%1"/>
      <w:lvlJc w:val="left"/>
      <w:pPr>
        <w:tabs>
          <w:tab w:val="num" w:pos="357"/>
        </w:tabs>
        <w:ind w:left="357" w:hanging="357"/>
      </w:pPr>
      <w:rPr>
        <w:rFonts w:hint="default"/>
      </w:rPr>
    </w:lvl>
    <w:lvl w:ilvl="1">
      <w:start w:val="1"/>
      <w:numFmt w:val="lowerLetter"/>
      <w:pStyle w:val="20"/>
      <w:lvlText w:val="%2"/>
      <w:lvlJc w:val="left"/>
      <w:pPr>
        <w:tabs>
          <w:tab w:val="num" w:pos="714"/>
        </w:tabs>
        <w:ind w:left="714" w:hanging="357"/>
      </w:pPr>
      <w:rPr>
        <w:rFonts w:hint="default"/>
      </w:rPr>
    </w:lvl>
    <w:lvl w:ilvl="2">
      <w:start w:val="1"/>
      <w:numFmt w:val="lowerRoman"/>
      <w:pStyle w:val="3"/>
      <w:lvlText w:val="%3"/>
      <w:lvlJc w:val="left"/>
      <w:pPr>
        <w:tabs>
          <w:tab w:val="num" w:pos="1072"/>
        </w:tabs>
        <w:ind w:left="1072" w:hanging="358"/>
      </w:pPr>
      <w:rPr>
        <w:rFonts w:hint="default"/>
      </w:rPr>
    </w:lvl>
    <w:lvl w:ilvl="3">
      <w:start w:val="1"/>
      <w:numFmt w:val="decimal"/>
      <w:lvlText w:val="%1.%2.%3.%4"/>
      <w:lvlJc w:val="right"/>
      <w:pPr>
        <w:tabs>
          <w:tab w:val="num" w:pos="3969"/>
        </w:tabs>
        <w:ind w:left="3969" w:hanging="1361"/>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7">
    <w:nsid w:val="7CF3543D"/>
    <w:multiLevelType w:val="hybridMultilevel"/>
    <w:tmpl w:val="D1DA35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1"/>
  </w:num>
  <w:num w:numId="5">
    <w:abstractNumId w:val="3"/>
  </w:num>
  <w:num w:numId="6">
    <w:abstractNumId w:val="3"/>
  </w:num>
  <w:num w:numId="7">
    <w:abstractNumId w:val="3"/>
  </w:num>
  <w:num w:numId="8">
    <w:abstractNumId w:val="3"/>
  </w:num>
  <w:num w:numId="9">
    <w:abstractNumId w:val="3"/>
  </w:num>
  <w:num w:numId="10">
    <w:abstractNumId w:val="0"/>
  </w:num>
  <w:num w:numId="11">
    <w:abstractNumId w:val="0"/>
  </w:num>
  <w:num w:numId="12">
    <w:abstractNumId w:val="6"/>
  </w:num>
  <w:num w:numId="13">
    <w:abstractNumId w:val="6"/>
  </w:num>
  <w:num w:numId="14">
    <w:abstractNumId w:val="6"/>
  </w:num>
  <w:num w:numId="15">
    <w:abstractNumId w:val="1"/>
  </w:num>
  <w:num w:numId="16">
    <w:abstractNumId w:val="1"/>
  </w:num>
  <w:num w:numId="17">
    <w:abstractNumId w:val="3"/>
  </w:num>
  <w:num w:numId="18">
    <w:abstractNumId w:val="3"/>
  </w:num>
  <w:num w:numId="19">
    <w:abstractNumId w:val="3"/>
  </w:num>
  <w:num w:numId="20">
    <w:abstractNumId w:val="3"/>
  </w:num>
  <w:num w:numId="21">
    <w:abstractNumId w:val="3"/>
  </w:num>
  <w:num w:numId="22">
    <w:abstractNumId w:val="0"/>
  </w:num>
  <w:num w:numId="23">
    <w:abstractNumId w:val="0"/>
  </w:num>
  <w:num w:numId="24">
    <w:abstractNumId w:val="6"/>
  </w:num>
  <w:num w:numId="25">
    <w:abstractNumId w:val="6"/>
  </w:num>
  <w:num w:numId="26">
    <w:abstractNumId w:val="6"/>
  </w:num>
  <w:num w:numId="27">
    <w:abstractNumId w:val="4"/>
  </w:num>
  <w:num w:numId="28">
    <w:abstractNumId w:val="4"/>
  </w:num>
  <w:num w:numId="29">
    <w:abstractNumId w:val="1"/>
  </w:num>
  <w:num w:numId="30">
    <w:abstractNumId w:val="1"/>
  </w:num>
  <w:num w:numId="31">
    <w:abstractNumId w:val="5"/>
  </w:num>
  <w:num w:numId="32">
    <w:abstractNumId w:val="2"/>
  </w:num>
  <w:num w:numId="33">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v_designation" w:val="Chartered Accountants"/>
    <w:docVar w:name="dv_logo_file" w:val="C:\Users\gjaiswal\Desktop\Replacement Logos\word-header-logo-UPD.jpg"/>
    <w:docVar w:name="dv_page_header" w:val="Header"/>
    <w:docVar w:name="dv_partners" w:val="Name Surname_x000d__x000a_Name Surname"/>
    <w:docVar w:name="dv_select_office" w:val="FALSE"/>
    <w:docVar w:name="dv_senders_designation" w:val="For Grant Thornton International"/>
    <w:docVar w:name="dv_statement" w:val="X XX member firm of Grant Thornton International Limited"/>
    <w:docVar w:name="dv_trad_addr" w:val="Address Line 1_x000d__x000a_Address Line 2_x000d__x000a_Address Line 3_x000d__x000a_Address Line 4"/>
    <w:docVar w:name="dv_trad_fax" w:val="+XX (X)XX XXX XXXX"/>
    <w:docVar w:name="dv_trad_name" w:val="Trading name"/>
    <w:docVar w:name="dv_trad_tel" w:val="+XX (X)XX XXX XXXX"/>
    <w:docVar w:name="dv_trad_web" w:val="www.gtsample.com"/>
  </w:docVars>
  <w:rsids>
    <w:rsidRoot w:val="00606E11"/>
    <w:rsid w:val="00014E88"/>
    <w:rsid w:val="00032298"/>
    <w:rsid w:val="00041C18"/>
    <w:rsid w:val="000440E7"/>
    <w:rsid w:val="00045098"/>
    <w:rsid w:val="000701DD"/>
    <w:rsid w:val="00075731"/>
    <w:rsid w:val="00080BC4"/>
    <w:rsid w:val="000A0D39"/>
    <w:rsid w:val="000A4BAF"/>
    <w:rsid w:val="000A68FB"/>
    <w:rsid w:val="000B0ED9"/>
    <w:rsid w:val="000B475C"/>
    <w:rsid w:val="000C1BD5"/>
    <w:rsid w:val="000D06D5"/>
    <w:rsid w:val="000D618C"/>
    <w:rsid w:val="000E05DA"/>
    <w:rsid w:val="000E0AA8"/>
    <w:rsid w:val="000E2251"/>
    <w:rsid w:val="000F4735"/>
    <w:rsid w:val="0012666A"/>
    <w:rsid w:val="00131602"/>
    <w:rsid w:val="00150A84"/>
    <w:rsid w:val="00157276"/>
    <w:rsid w:val="00166F13"/>
    <w:rsid w:val="00167299"/>
    <w:rsid w:val="00170523"/>
    <w:rsid w:val="001878B4"/>
    <w:rsid w:val="001B475A"/>
    <w:rsid w:val="001D1A4F"/>
    <w:rsid w:val="001D30F4"/>
    <w:rsid w:val="001D4ECE"/>
    <w:rsid w:val="001D6AC0"/>
    <w:rsid w:val="001F433F"/>
    <w:rsid w:val="00214BDC"/>
    <w:rsid w:val="00215284"/>
    <w:rsid w:val="0023771B"/>
    <w:rsid w:val="00240595"/>
    <w:rsid w:val="002413AB"/>
    <w:rsid w:val="00253326"/>
    <w:rsid w:val="00270718"/>
    <w:rsid w:val="00271042"/>
    <w:rsid w:val="0027185F"/>
    <w:rsid w:val="00280877"/>
    <w:rsid w:val="002A0679"/>
    <w:rsid w:val="002A2778"/>
    <w:rsid w:val="002B0C99"/>
    <w:rsid w:val="002B2BEF"/>
    <w:rsid w:val="002C7C02"/>
    <w:rsid w:val="002D2F38"/>
    <w:rsid w:val="00300B06"/>
    <w:rsid w:val="0030472E"/>
    <w:rsid w:val="00320D93"/>
    <w:rsid w:val="003257A9"/>
    <w:rsid w:val="003278F6"/>
    <w:rsid w:val="00327CD1"/>
    <w:rsid w:val="0033576E"/>
    <w:rsid w:val="00356734"/>
    <w:rsid w:val="00370AE2"/>
    <w:rsid w:val="00377BC2"/>
    <w:rsid w:val="00381B5F"/>
    <w:rsid w:val="00387218"/>
    <w:rsid w:val="00393F03"/>
    <w:rsid w:val="003B763D"/>
    <w:rsid w:val="003D5290"/>
    <w:rsid w:val="003F1C38"/>
    <w:rsid w:val="003F2435"/>
    <w:rsid w:val="00403E3B"/>
    <w:rsid w:val="00413761"/>
    <w:rsid w:val="00414815"/>
    <w:rsid w:val="00415E52"/>
    <w:rsid w:val="00416571"/>
    <w:rsid w:val="004205A7"/>
    <w:rsid w:val="004478E4"/>
    <w:rsid w:val="00452223"/>
    <w:rsid w:val="00454932"/>
    <w:rsid w:val="00454EE9"/>
    <w:rsid w:val="00473FC3"/>
    <w:rsid w:val="00492B5E"/>
    <w:rsid w:val="004A3A67"/>
    <w:rsid w:val="004B4BB9"/>
    <w:rsid w:val="004C2F65"/>
    <w:rsid w:val="004C3BDF"/>
    <w:rsid w:val="004F59C2"/>
    <w:rsid w:val="00503485"/>
    <w:rsid w:val="00514856"/>
    <w:rsid w:val="005220CB"/>
    <w:rsid w:val="005474FC"/>
    <w:rsid w:val="00555918"/>
    <w:rsid w:val="00556308"/>
    <w:rsid w:val="005713AD"/>
    <w:rsid w:val="00574BB9"/>
    <w:rsid w:val="005801DD"/>
    <w:rsid w:val="005A2D44"/>
    <w:rsid w:val="005A696C"/>
    <w:rsid w:val="005B105D"/>
    <w:rsid w:val="005C01A8"/>
    <w:rsid w:val="005D5B2D"/>
    <w:rsid w:val="005E278A"/>
    <w:rsid w:val="005E29ED"/>
    <w:rsid w:val="005E4EF5"/>
    <w:rsid w:val="005F136A"/>
    <w:rsid w:val="005F362C"/>
    <w:rsid w:val="005F575C"/>
    <w:rsid w:val="005F7CD0"/>
    <w:rsid w:val="00606E11"/>
    <w:rsid w:val="00610ED7"/>
    <w:rsid w:val="0062048C"/>
    <w:rsid w:val="00621FC6"/>
    <w:rsid w:val="00631374"/>
    <w:rsid w:val="00635CE5"/>
    <w:rsid w:val="00642404"/>
    <w:rsid w:val="00646ACC"/>
    <w:rsid w:val="00654D5E"/>
    <w:rsid w:val="00654DC1"/>
    <w:rsid w:val="006661DB"/>
    <w:rsid w:val="00672BDB"/>
    <w:rsid w:val="00695808"/>
    <w:rsid w:val="006A0D67"/>
    <w:rsid w:val="006A20DC"/>
    <w:rsid w:val="006A72A4"/>
    <w:rsid w:val="006C3EE3"/>
    <w:rsid w:val="006D75F0"/>
    <w:rsid w:val="006F016B"/>
    <w:rsid w:val="00710F0D"/>
    <w:rsid w:val="0072791F"/>
    <w:rsid w:val="0073386D"/>
    <w:rsid w:val="007516A5"/>
    <w:rsid w:val="00753038"/>
    <w:rsid w:val="00760EC0"/>
    <w:rsid w:val="007618B5"/>
    <w:rsid w:val="007856A9"/>
    <w:rsid w:val="007A294A"/>
    <w:rsid w:val="007A69DA"/>
    <w:rsid w:val="007A7478"/>
    <w:rsid w:val="007B27A6"/>
    <w:rsid w:val="007B45D9"/>
    <w:rsid w:val="007C7320"/>
    <w:rsid w:val="007D70EB"/>
    <w:rsid w:val="007E66D0"/>
    <w:rsid w:val="00802DB7"/>
    <w:rsid w:val="00812F8E"/>
    <w:rsid w:val="00813F04"/>
    <w:rsid w:val="00814D12"/>
    <w:rsid w:val="00844810"/>
    <w:rsid w:val="00851A1A"/>
    <w:rsid w:val="00853E7C"/>
    <w:rsid w:val="00856060"/>
    <w:rsid w:val="00866AAB"/>
    <w:rsid w:val="00867DA5"/>
    <w:rsid w:val="00870344"/>
    <w:rsid w:val="00873DAC"/>
    <w:rsid w:val="00884688"/>
    <w:rsid w:val="008A794D"/>
    <w:rsid w:val="008C209A"/>
    <w:rsid w:val="008E7B8C"/>
    <w:rsid w:val="008F6165"/>
    <w:rsid w:val="00901BB7"/>
    <w:rsid w:val="009060D1"/>
    <w:rsid w:val="009212C4"/>
    <w:rsid w:val="009261A6"/>
    <w:rsid w:val="00932AD9"/>
    <w:rsid w:val="009426E2"/>
    <w:rsid w:val="009439C9"/>
    <w:rsid w:val="00963C61"/>
    <w:rsid w:val="00965F67"/>
    <w:rsid w:val="00966C88"/>
    <w:rsid w:val="009816B3"/>
    <w:rsid w:val="009A3652"/>
    <w:rsid w:val="009A6E18"/>
    <w:rsid w:val="009C1497"/>
    <w:rsid w:val="009C283F"/>
    <w:rsid w:val="009C3CB0"/>
    <w:rsid w:val="009E6EF3"/>
    <w:rsid w:val="009E7B56"/>
    <w:rsid w:val="009F241E"/>
    <w:rsid w:val="00A01F63"/>
    <w:rsid w:val="00A17BF8"/>
    <w:rsid w:val="00A4051D"/>
    <w:rsid w:val="00A50218"/>
    <w:rsid w:val="00A50B72"/>
    <w:rsid w:val="00A576A9"/>
    <w:rsid w:val="00A5770D"/>
    <w:rsid w:val="00A64D23"/>
    <w:rsid w:val="00A7016E"/>
    <w:rsid w:val="00A86935"/>
    <w:rsid w:val="00A924C3"/>
    <w:rsid w:val="00AA4890"/>
    <w:rsid w:val="00AC3EC8"/>
    <w:rsid w:val="00AC6748"/>
    <w:rsid w:val="00AD053A"/>
    <w:rsid w:val="00AD14A0"/>
    <w:rsid w:val="00AD7D97"/>
    <w:rsid w:val="00AE51E5"/>
    <w:rsid w:val="00B035A1"/>
    <w:rsid w:val="00B33EA0"/>
    <w:rsid w:val="00B35DE8"/>
    <w:rsid w:val="00B44D7D"/>
    <w:rsid w:val="00B516A7"/>
    <w:rsid w:val="00B7324A"/>
    <w:rsid w:val="00B749C9"/>
    <w:rsid w:val="00B87565"/>
    <w:rsid w:val="00B91EA2"/>
    <w:rsid w:val="00BB3FBB"/>
    <w:rsid w:val="00BC5C88"/>
    <w:rsid w:val="00BE1BA2"/>
    <w:rsid w:val="00BE7DE1"/>
    <w:rsid w:val="00C007BF"/>
    <w:rsid w:val="00C100A6"/>
    <w:rsid w:val="00C1606F"/>
    <w:rsid w:val="00C305E3"/>
    <w:rsid w:val="00C30DC2"/>
    <w:rsid w:val="00C4280E"/>
    <w:rsid w:val="00C440D7"/>
    <w:rsid w:val="00C47484"/>
    <w:rsid w:val="00C47E18"/>
    <w:rsid w:val="00C54674"/>
    <w:rsid w:val="00C73F93"/>
    <w:rsid w:val="00C80A81"/>
    <w:rsid w:val="00C8799E"/>
    <w:rsid w:val="00C925AA"/>
    <w:rsid w:val="00C94E43"/>
    <w:rsid w:val="00CA36F8"/>
    <w:rsid w:val="00CB2538"/>
    <w:rsid w:val="00CC1AA0"/>
    <w:rsid w:val="00CD0E68"/>
    <w:rsid w:val="00CD24B6"/>
    <w:rsid w:val="00CE47B3"/>
    <w:rsid w:val="00CF076A"/>
    <w:rsid w:val="00D055DE"/>
    <w:rsid w:val="00D14852"/>
    <w:rsid w:val="00D14BEE"/>
    <w:rsid w:val="00D164F2"/>
    <w:rsid w:val="00D16F2A"/>
    <w:rsid w:val="00D17968"/>
    <w:rsid w:val="00D27833"/>
    <w:rsid w:val="00D30B9E"/>
    <w:rsid w:val="00D36C60"/>
    <w:rsid w:val="00D41D52"/>
    <w:rsid w:val="00D43C43"/>
    <w:rsid w:val="00D62273"/>
    <w:rsid w:val="00D64BAE"/>
    <w:rsid w:val="00D73DE6"/>
    <w:rsid w:val="00D87FFC"/>
    <w:rsid w:val="00D94B87"/>
    <w:rsid w:val="00D9732D"/>
    <w:rsid w:val="00D97CE9"/>
    <w:rsid w:val="00DA3CDE"/>
    <w:rsid w:val="00DA7987"/>
    <w:rsid w:val="00DB61FF"/>
    <w:rsid w:val="00DE15FE"/>
    <w:rsid w:val="00DE2C37"/>
    <w:rsid w:val="00E000D8"/>
    <w:rsid w:val="00E0428A"/>
    <w:rsid w:val="00E155CF"/>
    <w:rsid w:val="00E25946"/>
    <w:rsid w:val="00E3083F"/>
    <w:rsid w:val="00E33394"/>
    <w:rsid w:val="00E36FA8"/>
    <w:rsid w:val="00E62DFD"/>
    <w:rsid w:val="00E630EA"/>
    <w:rsid w:val="00E64660"/>
    <w:rsid w:val="00E71CC8"/>
    <w:rsid w:val="00E76712"/>
    <w:rsid w:val="00E80098"/>
    <w:rsid w:val="00E9242E"/>
    <w:rsid w:val="00EA3327"/>
    <w:rsid w:val="00EA4301"/>
    <w:rsid w:val="00EA4E5E"/>
    <w:rsid w:val="00EB778B"/>
    <w:rsid w:val="00ED0E2A"/>
    <w:rsid w:val="00ED3BAF"/>
    <w:rsid w:val="00EE50A0"/>
    <w:rsid w:val="00F04BDC"/>
    <w:rsid w:val="00F14AF0"/>
    <w:rsid w:val="00F21DF1"/>
    <w:rsid w:val="00F24F64"/>
    <w:rsid w:val="00F2527E"/>
    <w:rsid w:val="00F55668"/>
    <w:rsid w:val="00F641F1"/>
    <w:rsid w:val="00F72D14"/>
    <w:rsid w:val="00F73429"/>
    <w:rsid w:val="00F7669E"/>
    <w:rsid w:val="00FA22CA"/>
    <w:rsid w:val="00FA68B5"/>
    <w:rsid w:val="00FB31D6"/>
    <w:rsid w:val="00FB5C2C"/>
    <w:rsid w:val="00FE1304"/>
    <w:rsid w:val="00FE130D"/>
    <w:rsid w:val="00FE1702"/>
    <w:rsid w:val="00FF6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5B105D"/>
    <w:rPr>
      <w:rFonts w:ascii="Garamond" w:hAnsi="Garamond" w:cs="Arial"/>
      <w:sz w:val="22"/>
      <w:lang w:val="en-GB"/>
    </w:rPr>
  </w:style>
  <w:style w:type="paragraph" w:styleId="1">
    <w:name w:val="heading 1"/>
    <w:basedOn w:val="a1"/>
    <w:next w:val="a2"/>
    <w:qFormat/>
    <w:rsid w:val="005B105D"/>
    <w:pPr>
      <w:keepNext/>
      <w:spacing w:line="260" w:lineRule="atLeast"/>
      <w:outlineLvl w:val="0"/>
    </w:pPr>
    <w:rPr>
      <w:rFonts w:ascii="Arial Black" w:hAnsi="Arial Black"/>
      <w:bCs/>
      <w:color w:val="4F2D7F"/>
      <w:kern w:val="32"/>
      <w:sz w:val="19"/>
      <w:szCs w:val="28"/>
    </w:rPr>
  </w:style>
  <w:style w:type="paragraph" w:styleId="21">
    <w:name w:val="heading 2"/>
    <w:basedOn w:val="1"/>
    <w:next w:val="a2"/>
    <w:qFormat/>
    <w:rsid w:val="005B105D"/>
    <w:pPr>
      <w:outlineLvl w:val="1"/>
    </w:pPr>
    <w:rPr>
      <w:bCs w:val="0"/>
      <w:color w:val="auto"/>
      <w:szCs w:val="24"/>
    </w:rPr>
  </w:style>
  <w:style w:type="paragraph" w:styleId="30">
    <w:name w:val="heading 3"/>
    <w:basedOn w:val="21"/>
    <w:next w:val="a2"/>
    <w:qFormat/>
    <w:rsid w:val="005B105D"/>
    <w:pPr>
      <w:outlineLvl w:val="2"/>
    </w:pPr>
    <w:rPr>
      <w:rFonts w:ascii="Arial" w:hAnsi="Arial"/>
      <w:bCs/>
      <w:szCs w:val="22"/>
    </w:rPr>
  </w:style>
  <w:style w:type="paragraph" w:styleId="4">
    <w:name w:val="heading 4"/>
    <w:basedOn w:val="30"/>
    <w:next w:val="a2"/>
    <w:qFormat/>
    <w:rsid w:val="005B105D"/>
    <w:pPr>
      <w:outlineLvl w:val="3"/>
    </w:pPr>
    <w:rPr>
      <w:bCs w:val="0"/>
      <w:i/>
    </w:rPr>
  </w:style>
  <w:style w:type="paragraph" w:styleId="5">
    <w:name w:val="heading 5"/>
    <w:basedOn w:val="a1"/>
    <w:next w:val="a1"/>
    <w:qFormat/>
    <w:rsid w:val="005B105D"/>
    <w:pPr>
      <w:numPr>
        <w:ilvl w:val="4"/>
        <w:numId w:val="21"/>
      </w:numPr>
      <w:spacing w:before="240" w:after="60"/>
      <w:outlineLvl w:val="4"/>
    </w:pPr>
    <w:rPr>
      <w:b/>
      <w:bCs/>
      <w:i/>
      <w:iCs/>
      <w:sz w:val="26"/>
      <w:szCs w:val="26"/>
    </w:rPr>
  </w:style>
  <w:style w:type="paragraph" w:styleId="6">
    <w:name w:val="heading 6"/>
    <w:basedOn w:val="a1"/>
    <w:next w:val="a1"/>
    <w:qFormat/>
    <w:rsid w:val="005B105D"/>
    <w:pPr>
      <w:numPr>
        <w:ilvl w:val="5"/>
        <w:numId w:val="21"/>
      </w:numPr>
      <w:spacing w:before="240" w:after="60"/>
      <w:outlineLvl w:val="5"/>
    </w:pPr>
    <w:rPr>
      <w:rFonts w:ascii="Times New Roman" w:hAnsi="Times New Roman" w:cs="Times New Roman"/>
      <w:b/>
      <w:bCs/>
      <w:szCs w:val="22"/>
    </w:rPr>
  </w:style>
  <w:style w:type="paragraph" w:styleId="7">
    <w:name w:val="heading 7"/>
    <w:basedOn w:val="a1"/>
    <w:next w:val="a1"/>
    <w:qFormat/>
    <w:rsid w:val="005B105D"/>
    <w:pPr>
      <w:numPr>
        <w:ilvl w:val="6"/>
        <w:numId w:val="21"/>
      </w:numPr>
      <w:spacing w:before="240" w:after="60"/>
      <w:outlineLvl w:val="6"/>
    </w:pPr>
    <w:rPr>
      <w:rFonts w:ascii="Times New Roman" w:hAnsi="Times New Roman" w:cs="Times New Roman"/>
      <w:sz w:val="24"/>
      <w:szCs w:val="24"/>
    </w:rPr>
  </w:style>
  <w:style w:type="paragraph" w:styleId="8">
    <w:name w:val="heading 8"/>
    <w:basedOn w:val="a1"/>
    <w:next w:val="a1"/>
    <w:qFormat/>
    <w:rsid w:val="005B105D"/>
    <w:pPr>
      <w:numPr>
        <w:ilvl w:val="7"/>
        <w:numId w:val="21"/>
      </w:numPr>
      <w:spacing w:before="240" w:after="60"/>
      <w:outlineLvl w:val="7"/>
    </w:pPr>
    <w:rPr>
      <w:rFonts w:ascii="Times New Roman" w:hAnsi="Times New Roman" w:cs="Times New Roman"/>
      <w:i/>
      <w:iCs/>
      <w:sz w:val="24"/>
      <w:szCs w:val="24"/>
    </w:rPr>
  </w:style>
  <w:style w:type="paragraph" w:styleId="9">
    <w:name w:val="heading 9"/>
    <w:basedOn w:val="a1"/>
    <w:next w:val="a1"/>
    <w:qFormat/>
    <w:rsid w:val="005B105D"/>
    <w:pPr>
      <w:numPr>
        <w:ilvl w:val="8"/>
        <w:numId w:val="21"/>
      </w:numPr>
      <w:spacing w:before="240" w:after="60"/>
      <w:outlineLvl w:val="8"/>
    </w:pPr>
    <w:rPr>
      <w:rFonts w:ascii="Arial" w:hAnsi="Arial"/>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basedOn w:val="a1"/>
    <w:link w:val="Char"/>
    <w:qFormat/>
    <w:rsid w:val="005B105D"/>
    <w:pPr>
      <w:spacing w:after="284" w:line="280" w:lineRule="atLeast"/>
    </w:pPr>
  </w:style>
  <w:style w:type="paragraph" w:styleId="a">
    <w:name w:val="List Bullet"/>
    <w:basedOn w:val="a1"/>
    <w:link w:val="Char0"/>
    <w:rsid w:val="005B105D"/>
    <w:pPr>
      <w:numPr>
        <w:numId w:val="23"/>
      </w:numPr>
      <w:spacing w:after="20" w:line="280" w:lineRule="atLeast"/>
    </w:pPr>
  </w:style>
  <w:style w:type="character" w:customStyle="1" w:styleId="Char0">
    <w:name w:val="Λίστα με κουκκίδες Char"/>
    <w:basedOn w:val="a3"/>
    <w:link w:val="a"/>
    <w:rsid w:val="00D41D52"/>
    <w:rPr>
      <w:rFonts w:ascii="Garamond" w:hAnsi="Garamond" w:cs="Arial"/>
      <w:sz w:val="22"/>
      <w:lang w:val="en-GB" w:eastAsia="en-US" w:bidi="ar-SA"/>
    </w:rPr>
  </w:style>
  <w:style w:type="paragraph" w:styleId="a0">
    <w:name w:val="List Number"/>
    <w:basedOn w:val="a1"/>
    <w:rsid w:val="005B105D"/>
    <w:pPr>
      <w:numPr>
        <w:numId w:val="26"/>
      </w:numPr>
      <w:spacing w:after="284" w:line="280" w:lineRule="atLeast"/>
    </w:pPr>
  </w:style>
  <w:style w:type="paragraph" w:styleId="a6">
    <w:name w:val="header"/>
    <w:semiHidden/>
    <w:rsid w:val="005B105D"/>
    <w:pPr>
      <w:tabs>
        <w:tab w:val="right" w:pos="8562"/>
      </w:tabs>
    </w:pPr>
    <w:rPr>
      <w:rFonts w:ascii="Arial" w:hAnsi="Arial" w:cs="Arial"/>
      <w:b/>
      <w:color w:val="747678"/>
      <w:sz w:val="16"/>
      <w:lang w:val="en-GB"/>
    </w:rPr>
  </w:style>
  <w:style w:type="paragraph" w:styleId="a7">
    <w:name w:val="footer"/>
    <w:semiHidden/>
    <w:rsid w:val="005B105D"/>
    <w:pPr>
      <w:tabs>
        <w:tab w:val="center" w:pos="4153"/>
        <w:tab w:val="right" w:pos="8306"/>
      </w:tabs>
    </w:pPr>
    <w:rPr>
      <w:rFonts w:ascii="Arial" w:hAnsi="Arial" w:cs="Arial"/>
      <w:b/>
      <w:color w:val="747678"/>
      <w:sz w:val="13"/>
      <w:lang w:val="en-GB"/>
    </w:rPr>
  </w:style>
  <w:style w:type="table" w:styleId="a8">
    <w:name w:val="Table Grid"/>
    <w:basedOn w:val="a4"/>
    <w:rsid w:val="000D6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Bullet">
    <w:name w:val="Paragraph Bullet"/>
    <w:basedOn w:val="a1"/>
    <w:rsid w:val="005B105D"/>
    <w:pPr>
      <w:numPr>
        <w:numId w:val="30"/>
      </w:numPr>
      <w:spacing w:after="284" w:line="280" w:lineRule="atLeast"/>
    </w:pPr>
  </w:style>
  <w:style w:type="paragraph" w:styleId="2">
    <w:name w:val="List Bullet 2"/>
    <w:basedOn w:val="a1"/>
    <w:rsid w:val="005B105D"/>
    <w:pPr>
      <w:numPr>
        <w:ilvl w:val="1"/>
        <w:numId w:val="23"/>
      </w:numPr>
      <w:spacing w:after="20" w:line="260" w:lineRule="atLeast"/>
    </w:pPr>
  </w:style>
  <w:style w:type="paragraph" w:styleId="20">
    <w:name w:val="List Number 2"/>
    <w:basedOn w:val="a1"/>
    <w:rsid w:val="005B105D"/>
    <w:pPr>
      <w:numPr>
        <w:ilvl w:val="1"/>
        <w:numId w:val="26"/>
      </w:numPr>
      <w:spacing w:after="284" w:line="280" w:lineRule="atLeast"/>
    </w:pPr>
  </w:style>
  <w:style w:type="paragraph" w:styleId="3">
    <w:name w:val="List Number 3"/>
    <w:basedOn w:val="a1"/>
    <w:rsid w:val="005B105D"/>
    <w:pPr>
      <w:numPr>
        <w:ilvl w:val="2"/>
        <w:numId w:val="26"/>
      </w:numPr>
      <w:spacing w:after="284" w:line="280" w:lineRule="atLeast"/>
    </w:pPr>
  </w:style>
  <w:style w:type="paragraph" w:customStyle="1" w:styleId="MarginNotes">
    <w:name w:val="Margin Notes"/>
    <w:rsid w:val="005B105D"/>
    <w:rPr>
      <w:rFonts w:ascii="Arial" w:hAnsi="Arial" w:cs="Arial"/>
      <w:sz w:val="16"/>
      <w:lang w:val="en-GB"/>
    </w:rPr>
  </w:style>
  <w:style w:type="paragraph" w:customStyle="1" w:styleId="TableHeading">
    <w:name w:val="Table Heading"/>
    <w:rsid w:val="005B105D"/>
    <w:rPr>
      <w:rFonts w:ascii="Arial" w:hAnsi="Arial" w:cs="Arial"/>
      <w:b/>
      <w:bCs/>
      <w:kern w:val="28"/>
      <w:sz w:val="16"/>
      <w:szCs w:val="32"/>
      <w:lang w:val="en-GB"/>
    </w:rPr>
  </w:style>
  <w:style w:type="paragraph" w:customStyle="1" w:styleId="TableText">
    <w:name w:val="Table Text"/>
    <w:rsid w:val="005B105D"/>
    <w:rPr>
      <w:rFonts w:ascii="Arial" w:hAnsi="Arial" w:cs="Arial"/>
      <w:sz w:val="16"/>
      <w:lang w:val="en-GB"/>
    </w:rPr>
  </w:style>
  <w:style w:type="paragraph" w:customStyle="1" w:styleId="TintBoxTextBlack">
    <w:name w:val="Tint Box Text Black"/>
    <w:rsid w:val="005B105D"/>
    <w:pPr>
      <w:spacing w:after="280" w:line="280" w:lineRule="atLeast"/>
    </w:pPr>
    <w:rPr>
      <w:rFonts w:ascii="Arial" w:hAnsi="Arial" w:cs="Arial"/>
      <w:b/>
      <w:lang w:val="en-GB"/>
    </w:rPr>
  </w:style>
  <w:style w:type="paragraph" w:customStyle="1" w:styleId="TintBoxTextWhite">
    <w:name w:val="Tint Box Text White"/>
    <w:basedOn w:val="TintBoxTextBlack"/>
    <w:rsid w:val="005B105D"/>
    <w:rPr>
      <w:color w:val="FFFFFF"/>
    </w:rPr>
  </w:style>
  <w:style w:type="paragraph" w:styleId="10">
    <w:name w:val="toc 1"/>
    <w:next w:val="a1"/>
    <w:semiHidden/>
    <w:rsid w:val="005B105D"/>
    <w:pPr>
      <w:tabs>
        <w:tab w:val="right" w:pos="8505"/>
      </w:tabs>
      <w:spacing w:before="165" w:after="100"/>
    </w:pPr>
    <w:rPr>
      <w:rFonts w:ascii="Arial" w:hAnsi="Arial" w:cs="Arial"/>
      <w:sz w:val="19"/>
      <w:lang w:val="en-GB"/>
    </w:rPr>
  </w:style>
  <w:style w:type="paragraph" w:styleId="22">
    <w:name w:val="toc 2"/>
    <w:next w:val="a1"/>
    <w:semiHidden/>
    <w:rsid w:val="005B105D"/>
    <w:pPr>
      <w:tabs>
        <w:tab w:val="right" w:pos="8505"/>
      </w:tabs>
      <w:spacing w:after="100"/>
      <w:ind w:left="198"/>
    </w:pPr>
    <w:rPr>
      <w:rFonts w:ascii="Arial" w:hAnsi="Arial" w:cs="Arial"/>
      <w:sz w:val="19"/>
      <w:szCs w:val="24"/>
      <w:lang w:val="en-GB"/>
    </w:rPr>
  </w:style>
  <w:style w:type="paragraph" w:styleId="31">
    <w:name w:val="toc 3"/>
    <w:basedOn w:val="22"/>
    <w:next w:val="a1"/>
    <w:semiHidden/>
    <w:rsid w:val="005B105D"/>
    <w:pPr>
      <w:ind w:left="403"/>
    </w:pPr>
  </w:style>
  <w:style w:type="character" w:styleId="a9">
    <w:name w:val="page number"/>
    <w:basedOn w:val="a3"/>
    <w:semiHidden/>
    <w:rsid w:val="004C2F65"/>
    <w:rPr>
      <w:lang w:val="en-GB"/>
    </w:rPr>
  </w:style>
  <w:style w:type="character" w:styleId="-">
    <w:name w:val="Hyperlink"/>
    <w:basedOn w:val="a3"/>
    <w:semiHidden/>
    <w:rsid w:val="009261A6"/>
    <w:rPr>
      <w:color w:val="0000FF"/>
      <w:u w:val="single"/>
      <w:lang w:val="en-GB"/>
    </w:rPr>
  </w:style>
  <w:style w:type="paragraph" w:customStyle="1" w:styleId="ReferenceTitle">
    <w:name w:val="Reference Title"/>
    <w:next w:val="ReferenceText"/>
    <w:rsid w:val="005B105D"/>
    <w:rPr>
      <w:rFonts w:ascii="Arial Black" w:hAnsi="Arial Black" w:cs="Arial"/>
      <w:kern w:val="32"/>
      <w:sz w:val="18"/>
      <w:szCs w:val="24"/>
      <w:lang w:val="en-GB"/>
    </w:rPr>
  </w:style>
  <w:style w:type="paragraph" w:customStyle="1" w:styleId="ReferenceText">
    <w:name w:val="Reference Text"/>
    <w:rsid w:val="005B105D"/>
    <w:rPr>
      <w:rFonts w:ascii="Arial" w:hAnsi="Arial" w:cs="Arial"/>
      <w:kern w:val="32"/>
      <w:sz w:val="18"/>
      <w:szCs w:val="24"/>
      <w:lang w:val="en-GB"/>
    </w:rPr>
  </w:style>
  <w:style w:type="paragraph" w:customStyle="1" w:styleId="TradingName">
    <w:name w:val="Trading Name"/>
    <w:semiHidden/>
    <w:rsid w:val="00CF076A"/>
    <w:pPr>
      <w:spacing w:line="180" w:lineRule="atLeast"/>
    </w:pPr>
    <w:rPr>
      <w:rFonts w:ascii="Arial Narrow" w:hAnsi="Arial Narrow" w:cs="Arial"/>
      <w:b/>
      <w:sz w:val="14"/>
      <w:lang w:val="en-GB"/>
    </w:rPr>
  </w:style>
  <w:style w:type="paragraph" w:customStyle="1" w:styleId="PartnerAddress">
    <w:name w:val="Partner Address"/>
    <w:semiHidden/>
    <w:rsid w:val="00CF076A"/>
    <w:rPr>
      <w:rFonts w:ascii="Arial Narrow" w:hAnsi="Arial Narrow" w:cs="Arial"/>
      <w:sz w:val="14"/>
      <w:lang w:val="en-GB"/>
    </w:rPr>
  </w:style>
  <w:style w:type="paragraph" w:customStyle="1" w:styleId="HalfLineBreak">
    <w:name w:val="Half Line Break"/>
    <w:semiHidden/>
    <w:rsid w:val="00CF076A"/>
    <w:pPr>
      <w:framePr w:wrap="around" w:vAnchor="page" w:hAnchor="page" w:x="9016" w:y="3970"/>
      <w:suppressOverlap/>
    </w:pPr>
    <w:rPr>
      <w:rFonts w:ascii="Arial Narrow" w:hAnsi="Arial Narrow" w:cs="Arial"/>
      <w:b/>
      <w:sz w:val="7"/>
      <w:lang w:val="en-GB"/>
    </w:rPr>
  </w:style>
  <w:style w:type="paragraph" w:customStyle="1" w:styleId="LetterFooter">
    <w:name w:val="Letter Footer"/>
    <w:semiHidden/>
    <w:rsid w:val="00CF076A"/>
    <w:pPr>
      <w:spacing w:line="140" w:lineRule="atLeast"/>
    </w:pPr>
    <w:rPr>
      <w:rFonts w:ascii="Arial Narrow" w:hAnsi="Arial Narrow" w:cs="Arial"/>
      <w:sz w:val="11"/>
      <w:lang w:val="en-GB"/>
    </w:rPr>
  </w:style>
  <w:style w:type="paragraph" w:customStyle="1" w:styleId="LetterFooterTitle">
    <w:name w:val="Letter Footer Title"/>
    <w:next w:val="LetterFooter"/>
    <w:semiHidden/>
    <w:rsid w:val="00CF076A"/>
    <w:pPr>
      <w:spacing w:line="140" w:lineRule="atLeast"/>
    </w:pPr>
    <w:rPr>
      <w:rFonts w:ascii="Arial Narrow" w:hAnsi="Arial Narrow" w:cs="Arial"/>
      <w:b/>
      <w:sz w:val="11"/>
      <w:lang w:val="en-GB"/>
    </w:rPr>
  </w:style>
  <w:style w:type="paragraph" w:customStyle="1" w:styleId="LandscapeHeader">
    <w:name w:val="Landscape Header"/>
    <w:basedOn w:val="a6"/>
    <w:semiHidden/>
    <w:rsid w:val="005B105D"/>
    <w:pPr>
      <w:tabs>
        <w:tab w:val="clear" w:pos="8562"/>
        <w:tab w:val="right" w:pos="13438"/>
      </w:tabs>
    </w:pPr>
  </w:style>
  <w:style w:type="paragraph" w:customStyle="1" w:styleId="ParagraphBullet2">
    <w:name w:val="Paragraph Bullet 2"/>
    <w:basedOn w:val="a1"/>
    <w:rsid w:val="005B105D"/>
    <w:pPr>
      <w:numPr>
        <w:ilvl w:val="1"/>
        <w:numId w:val="30"/>
      </w:numPr>
      <w:spacing w:after="284" w:line="280" w:lineRule="atLeast"/>
    </w:pPr>
  </w:style>
  <w:style w:type="paragraph" w:customStyle="1" w:styleId="MarginNotesHeading">
    <w:name w:val="Margin Notes Heading"/>
    <w:basedOn w:val="MarginNotes"/>
    <w:rsid w:val="005B105D"/>
    <w:rPr>
      <w:b/>
    </w:rPr>
  </w:style>
  <w:style w:type="paragraph" w:styleId="aa">
    <w:name w:val="Quote"/>
    <w:basedOn w:val="a2"/>
    <w:qFormat/>
    <w:rsid w:val="005B105D"/>
    <w:pPr>
      <w:spacing w:line="340" w:lineRule="atLeast"/>
    </w:pPr>
    <w:rPr>
      <w:sz w:val="28"/>
    </w:rPr>
  </w:style>
  <w:style w:type="paragraph" w:customStyle="1" w:styleId="AppendicesTitle">
    <w:name w:val="Appendices Title"/>
    <w:basedOn w:val="21"/>
    <w:next w:val="a1"/>
    <w:rsid w:val="005B105D"/>
  </w:style>
  <w:style w:type="paragraph" w:customStyle="1" w:styleId="AppendixTitle">
    <w:name w:val="Appendix Title"/>
    <w:basedOn w:val="a1"/>
    <w:next w:val="a2"/>
    <w:rsid w:val="005B105D"/>
    <w:pPr>
      <w:spacing w:after="2520"/>
    </w:pPr>
    <w:rPr>
      <w:bCs/>
      <w:kern w:val="28"/>
      <w:sz w:val="48"/>
      <w:szCs w:val="32"/>
    </w:rPr>
  </w:style>
  <w:style w:type="paragraph" w:customStyle="1" w:styleId="ChapterTitle">
    <w:name w:val="Chapter Title"/>
    <w:basedOn w:val="ab"/>
    <w:rsid w:val="005B105D"/>
    <w:pPr>
      <w:pBdr>
        <w:bottom w:val="single" w:sz="4" w:space="5" w:color="auto"/>
      </w:pBdr>
    </w:pPr>
    <w:rPr>
      <w:sz w:val="20"/>
    </w:rPr>
  </w:style>
  <w:style w:type="paragraph" w:styleId="ab">
    <w:name w:val="Subtitle"/>
    <w:qFormat/>
    <w:rsid w:val="005B105D"/>
    <w:pPr>
      <w:spacing w:line="280" w:lineRule="atLeast"/>
      <w:outlineLvl w:val="1"/>
    </w:pPr>
    <w:rPr>
      <w:rFonts w:ascii="Arial" w:hAnsi="Arial" w:cs="Arial"/>
      <w:bCs/>
      <w:kern w:val="28"/>
      <w:sz w:val="24"/>
      <w:szCs w:val="24"/>
      <w:lang w:val="en-GB"/>
    </w:rPr>
  </w:style>
  <w:style w:type="paragraph" w:customStyle="1" w:styleId="Contents">
    <w:name w:val="Contents"/>
    <w:next w:val="a1"/>
    <w:rsid w:val="005B105D"/>
    <w:pPr>
      <w:spacing w:after="2520" w:line="580" w:lineRule="atLeast"/>
    </w:pPr>
    <w:rPr>
      <w:rFonts w:ascii="Garamond" w:hAnsi="Garamond" w:cs="Arial"/>
      <w:sz w:val="66"/>
      <w:lang w:val="en-GB"/>
    </w:rPr>
  </w:style>
  <w:style w:type="paragraph" w:customStyle="1" w:styleId="Copyright">
    <w:name w:val="Copyright"/>
    <w:semiHidden/>
    <w:rsid w:val="005B105D"/>
    <w:pPr>
      <w:spacing w:line="220" w:lineRule="atLeast"/>
    </w:pPr>
    <w:rPr>
      <w:rFonts w:ascii="Garamond" w:hAnsi="Garamond" w:cs="Arial"/>
      <w:lang w:val="en-GB"/>
    </w:rPr>
  </w:style>
  <w:style w:type="paragraph" w:customStyle="1" w:styleId="SectionTitle">
    <w:name w:val="Section Title"/>
    <w:next w:val="a2"/>
    <w:rsid w:val="005B105D"/>
    <w:pPr>
      <w:spacing w:after="2520"/>
    </w:pPr>
    <w:rPr>
      <w:rFonts w:ascii="Garamond" w:hAnsi="Garamond" w:cs="Arial"/>
      <w:sz w:val="48"/>
      <w:lang w:val="en-GB"/>
    </w:rPr>
  </w:style>
  <w:style w:type="paragraph" w:styleId="ac">
    <w:name w:val="Title"/>
    <w:basedOn w:val="a1"/>
    <w:next w:val="a2"/>
    <w:qFormat/>
    <w:rsid w:val="005B105D"/>
    <w:pPr>
      <w:spacing w:before="400" w:after="400" w:line="580" w:lineRule="atLeast"/>
      <w:outlineLvl w:val="0"/>
    </w:pPr>
    <w:rPr>
      <w:bCs/>
      <w:kern w:val="28"/>
      <w:sz w:val="66"/>
      <w:szCs w:val="32"/>
    </w:rPr>
  </w:style>
  <w:style w:type="paragraph" w:customStyle="1" w:styleId="PRTitle">
    <w:name w:val="PR Title"/>
    <w:basedOn w:val="ac"/>
    <w:next w:val="a2"/>
    <w:link w:val="PRTitleChar"/>
    <w:rsid w:val="00844810"/>
    <w:rPr>
      <w:sz w:val="44"/>
    </w:rPr>
  </w:style>
  <w:style w:type="paragraph" w:customStyle="1" w:styleId="ContactDetails">
    <w:name w:val="Contact Details"/>
    <w:rsid w:val="005B105D"/>
    <w:rPr>
      <w:rFonts w:ascii="Arial" w:hAnsi="Arial" w:cs="Arial"/>
      <w:sz w:val="16"/>
      <w:lang w:val="en-GB"/>
    </w:rPr>
  </w:style>
  <w:style w:type="paragraph" w:customStyle="1" w:styleId="ContactDetailsTitle">
    <w:name w:val="Contact Details Title"/>
    <w:basedOn w:val="ContactDetails"/>
    <w:next w:val="ContactDetails"/>
    <w:rsid w:val="005B105D"/>
    <w:rPr>
      <w:b/>
    </w:rPr>
  </w:style>
  <w:style w:type="paragraph" w:styleId="ad">
    <w:name w:val="macro"/>
    <w:semiHidden/>
    <w:rsid w:val="005B105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rPr>
  </w:style>
  <w:style w:type="paragraph" w:customStyle="1" w:styleId="NumberedHeading1">
    <w:name w:val="Numbered Heading 1"/>
    <w:next w:val="a2"/>
    <w:rsid w:val="005B105D"/>
    <w:pPr>
      <w:numPr>
        <w:numId w:val="28"/>
      </w:numPr>
      <w:spacing w:line="260" w:lineRule="atLeast"/>
    </w:pPr>
    <w:rPr>
      <w:rFonts w:ascii="Arial Black" w:hAnsi="Arial Black" w:cs="Arial"/>
      <w:color w:val="4B217E"/>
      <w:sz w:val="19"/>
      <w:lang w:val="en-GB"/>
    </w:rPr>
  </w:style>
  <w:style w:type="paragraph" w:customStyle="1" w:styleId="NumberedHeading2">
    <w:name w:val="Numbered Heading 2"/>
    <w:next w:val="a2"/>
    <w:rsid w:val="005B105D"/>
    <w:pPr>
      <w:numPr>
        <w:ilvl w:val="1"/>
        <w:numId w:val="28"/>
      </w:numPr>
      <w:spacing w:line="260" w:lineRule="atLeast"/>
    </w:pPr>
    <w:rPr>
      <w:rFonts w:ascii="Arial Black" w:hAnsi="Arial Black" w:cs="Arial"/>
      <w:color w:val="4B217E"/>
      <w:sz w:val="19"/>
      <w:lang w:val="en-GB"/>
    </w:rPr>
  </w:style>
  <w:style w:type="paragraph" w:styleId="ae">
    <w:name w:val="Balloon Text"/>
    <w:basedOn w:val="a1"/>
    <w:link w:val="Char1"/>
    <w:rsid w:val="00CD24B6"/>
    <w:rPr>
      <w:rFonts w:ascii="Tahoma" w:hAnsi="Tahoma" w:cs="Tahoma"/>
      <w:sz w:val="16"/>
      <w:szCs w:val="16"/>
    </w:rPr>
  </w:style>
  <w:style w:type="character" w:customStyle="1" w:styleId="Char1">
    <w:name w:val="Κείμενο πλαισίου Char"/>
    <w:basedOn w:val="a3"/>
    <w:link w:val="ae"/>
    <w:rsid w:val="00CD24B6"/>
    <w:rPr>
      <w:rFonts w:ascii="Tahoma" w:hAnsi="Tahoma" w:cs="Tahoma"/>
      <w:sz w:val="16"/>
      <w:szCs w:val="16"/>
      <w:lang w:val="en-GB"/>
    </w:rPr>
  </w:style>
  <w:style w:type="table" w:customStyle="1" w:styleId="GTITableStyle1">
    <w:name w:val="GTI Table Style 1"/>
    <w:basedOn w:val="a4"/>
    <w:uiPriority w:val="99"/>
    <w:rsid w:val="0072791F"/>
    <w:tblPr>
      <w:tblBorders>
        <w:top w:val="single" w:sz="12" w:space="0" w:color="4F2D7F"/>
        <w:bottom w:val="single" w:sz="12" w:space="0" w:color="4F2D7F"/>
        <w:insideH w:val="single" w:sz="4" w:space="0" w:color="4F2D7F"/>
      </w:tblBorders>
    </w:tblPr>
    <w:tcPr>
      <w:shd w:val="clear" w:color="auto" w:fill="auto"/>
    </w:tcPr>
  </w:style>
  <w:style w:type="table" w:customStyle="1" w:styleId="GTITableStyle3">
    <w:name w:val="GTI Table Style 3"/>
    <w:basedOn w:val="a4"/>
    <w:uiPriority w:val="99"/>
    <w:rsid w:val="0072791F"/>
    <w:tblPr>
      <w:tblBorders>
        <w:top w:val="single" w:sz="12" w:space="0" w:color="4F2D7F"/>
        <w:bottom w:val="single" w:sz="12" w:space="0" w:color="4F2D7F"/>
        <w:insideH w:val="single" w:sz="4" w:space="0" w:color="4F2D7F"/>
      </w:tblBorders>
    </w:tblPr>
    <w:tcPr>
      <w:shd w:val="clear" w:color="auto" w:fill="DACDED"/>
    </w:tcPr>
    <w:tblStylePr w:type="lastCol">
      <w:tblPr/>
      <w:tcPr>
        <w:shd w:val="clear" w:color="auto" w:fill="B59BDB"/>
      </w:tcPr>
    </w:tblStylePr>
  </w:style>
  <w:style w:type="character" w:customStyle="1" w:styleId="Char">
    <w:name w:val="Σώμα κειμένου Char"/>
    <w:basedOn w:val="a3"/>
    <w:link w:val="a2"/>
    <w:locked/>
    <w:rsid w:val="00606E11"/>
    <w:rPr>
      <w:rFonts w:ascii="Garamond" w:hAnsi="Garamond" w:cs="Arial"/>
      <w:sz w:val="22"/>
      <w:lang w:val="en-GB"/>
    </w:rPr>
  </w:style>
  <w:style w:type="paragraph" w:styleId="Web">
    <w:name w:val="Normal (Web)"/>
    <w:basedOn w:val="a1"/>
    <w:rsid w:val="00606E11"/>
    <w:pPr>
      <w:spacing w:after="192"/>
    </w:pPr>
    <w:rPr>
      <w:rFonts w:ascii="Times New Roman" w:hAnsi="Times New Roman" w:cs="Times New Roman"/>
      <w:sz w:val="26"/>
      <w:szCs w:val="26"/>
      <w:lang w:val="en-US"/>
    </w:rPr>
  </w:style>
  <w:style w:type="character" w:customStyle="1" w:styleId="PRTitleChar">
    <w:name w:val="PR Title Char"/>
    <w:basedOn w:val="a3"/>
    <w:link w:val="PRTitle"/>
    <w:rsid w:val="00045098"/>
    <w:rPr>
      <w:rFonts w:ascii="Garamond" w:hAnsi="Garamond" w:cs="Arial"/>
      <w:bCs/>
      <w:kern w:val="28"/>
      <w:sz w:val="44"/>
      <w:szCs w:val="32"/>
      <w:lang w:val="en-GB"/>
    </w:rPr>
  </w:style>
  <w:style w:type="character" w:styleId="af">
    <w:name w:val="Strong"/>
    <w:basedOn w:val="a3"/>
    <w:uiPriority w:val="22"/>
    <w:qFormat/>
    <w:rsid w:val="00C30DC2"/>
    <w:rPr>
      <w:b/>
      <w:bCs/>
    </w:rPr>
  </w:style>
  <w:style w:type="paragraph" w:styleId="af0">
    <w:name w:val="List Paragraph"/>
    <w:basedOn w:val="a1"/>
    <w:uiPriority w:val="34"/>
    <w:qFormat/>
    <w:rsid w:val="00E000D8"/>
    <w:pPr>
      <w:ind w:left="720"/>
      <w:contextualSpacing/>
    </w:pPr>
  </w:style>
  <w:style w:type="paragraph" w:customStyle="1" w:styleId="Default">
    <w:name w:val="Default"/>
    <w:rsid w:val="00E000D8"/>
    <w:pPr>
      <w:autoSpaceDE w:val="0"/>
      <w:autoSpaceDN w:val="0"/>
      <w:adjustRightInd w:val="0"/>
    </w:pPr>
    <w:rPr>
      <w:rFonts w:ascii="Arial" w:eastAsiaTheme="minorEastAsia" w:hAnsi="Arial" w:cs="Arial"/>
      <w:color w:val="000000"/>
      <w:sz w:val="24"/>
      <w:szCs w:val="24"/>
    </w:rPr>
  </w:style>
  <w:style w:type="character" w:styleId="af1">
    <w:name w:val="annotation reference"/>
    <w:basedOn w:val="a3"/>
    <w:rsid w:val="00514856"/>
    <w:rPr>
      <w:sz w:val="16"/>
      <w:szCs w:val="16"/>
    </w:rPr>
  </w:style>
  <w:style w:type="paragraph" w:styleId="af2">
    <w:name w:val="annotation text"/>
    <w:basedOn w:val="a1"/>
    <w:link w:val="Char2"/>
    <w:rsid w:val="00514856"/>
    <w:rPr>
      <w:sz w:val="20"/>
    </w:rPr>
  </w:style>
  <w:style w:type="character" w:customStyle="1" w:styleId="Char2">
    <w:name w:val="Κείμενο σχολίου Char"/>
    <w:basedOn w:val="a3"/>
    <w:link w:val="af2"/>
    <w:rsid w:val="00514856"/>
    <w:rPr>
      <w:rFonts w:ascii="Garamond" w:hAnsi="Garamond" w:cs="Arial"/>
      <w:lang w:val="en-GB"/>
    </w:rPr>
  </w:style>
  <w:style w:type="paragraph" w:styleId="af3">
    <w:name w:val="annotation subject"/>
    <w:basedOn w:val="af2"/>
    <w:next w:val="af2"/>
    <w:link w:val="Char3"/>
    <w:rsid w:val="00514856"/>
    <w:rPr>
      <w:b/>
      <w:bCs/>
    </w:rPr>
  </w:style>
  <w:style w:type="character" w:customStyle="1" w:styleId="Char3">
    <w:name w:val="Θέμα σχολίου Char"/>
    <w:basedOn w:val="Char2"/>
    <w:link w:val="af3"/>
    <w:rsid w:val="00514856"/>
    <w:rPr>
      <w:rFonts w:ascii="Garamond" w:hAnsi="Garamond" w:cs="Arial"/>
      <w:b/>
      <w:bCs/>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5B105D"/>
    <w:rPr>
      <w:rFonts w:ascii="Garamond" w:hAnsi="Garamond" w:cs="Arial"/>
      <w:sz w:val="22"/>
      <w:lang w:val="en-GB"/>
    </w:rPr>
  </w:style>
  <w:style w:type="paragraph" w:styleId="1">
    <w:name w:val="heading 1"/>
    <w:basedOn w:val="a1"/>
    <w:next w:val="a2"/>
    <w:qFormat/>
    <w:rsid w:val="005B105D"/>
    <w:pPr>
      <w:keepNext/>
      <w:spacing w:line="260" w:lineRule="atLeast"/>
      <w:outlineLvl w:val="0"/>
    </w:pPr>
    <w:rPr>
      <w:rFonts w:ascii="Arial Black" w:hAnsi="Arial Black"/>
      <w:bCs/>
      <w:color w:val="4F2D7F"/>
      <w:kern w:val="32"/>
      <w:sz w:val="19"/>
      <w:szCs w:val="28"/>
    </w:rPr>
  </w:style>
  <w:style w:type="paragraph" w:styleId="21">
    <w:name w:val="heading 2"/>
    <w:basedOn w:val="1"/>
    <w:next w:val="a2"/>
    <w:qFormat/>
    <w:rsid w:val="005B105D"/>
    <w:pPr>
      <w:outlineLvl w:val="1"/>
    </w:pPr>
    <w:rPr>
      <w:bCs w:val="0"/>
      <w:color w:val="auto"/>
      <w:szCs w:val="24"/>
    </w:rPr>
  </w:style>
  <w:style w:type="paragraph" w:styleId="30">
    <w:name w:val="heading 3"/>
    <w:basedOn w:val="21"/>
    <w:next w:val="a2"/>
    <w:qFormat/>
    <w:rsid w:val="005B105D"/>
    <w:pPr>
      <w:outlineLvl w:val="2"/>
    </w:pPr>
    <w:rPr>
      <w:rFonts w:ascii="Arial" w:hAnsi="Arial"/>
      <w:bCs/>
      <w:szCs w:val="22"/>
    </w:rPr>
  </w:style>
  <w:style w:type="paragraph" w:styleId="4">
    <w:name w:val="heading 4"/>
    <w:basedOn w:val="30"/>
    <w:next w:val="a2"/>
    <w:qFormat/>
    <w:rsid w:val="005B105D"/>
    <w:pPr>
      <w:outlineLvl w:val="3"/>
    </w:pPr>
    <w:rPr>
      <w:bCs w:val="0"/>
      <w:i/>
    </w:rPr>
  </w:style>
  <w:style w:type="paragraph" w:styleId="5">
    <w:name w:val="heading 5"/>
    <w:basedOn w:val="a1"/>
    <w:next w:val="a1"/>
    <w:qFormat/>
    <w:rsid w:val="005B105D"/>
    <w:pPr>
      <w:numPr>
        <w:ilvl w:val="4"/>
        <w:numId w:val="21"/>
      </w:numPr>
      <w:spacing w:before="240" w:after="60"/>
      <w:outlineLvl w:val="4"/>
    </w:pPr>
    <w:rPr>
      <w:b/>
      <w:bCs/>
      <w:i/>
      <w:iCs/>
      <w:sz w:val="26"/>
      <w:szCs w:val="26"/>
    </w:rPr>
  </w:style>
  <w:style w:type="paragraph" w:styleId="6">
    <w:name w:val="heading 6"/>
    <w:basedOn w:val="a1"/>
    <w:next w:val="a1"/>
    <w:qFormat/>
    <w:rsid w:val="005B105D"/>
    <w:pPr>
      <w:numPr>
        <w:ilvl w:val="5"/>
        <w:numId w:val="21"/>
      </w:numPr>
      <w:spacing w:before="240" w:after="60"/>
      <w:outlineLvl w:val="5"/>
    </w:pPr>
    <w:rPr>
      <w:rFonts w:ascii="Times New Roman" w:hAnsi="Times New Roman" w:cs="Times New Roman"/>
      <w:b/>
      <w:bCs/>
      <w:szCs w:val="22"/>
    </w:rPr>
  </w:style>
  <w:style w:type="paragraph" w:styleId="7">
    <w:name w:val="heading 7"/>
    <w:basedOn w:val="a1"/>
    <w:next w:val="a1"/>
    <w:qFormat/>
    <w:rsid w:val="005B105D"/>
    <w:pPr>
      <w:numPr>
        <w:ilvl w:val="6"/>
        <w:numId w:val="21"/>
      </w:numPr>
      <w:spacing w:before="240" w:after="60"/>
      <w:outlineLvl w:val="6"/>
    </w:pPr>
    <w:rPr>
      <w:rFonts w:ascii="Times New Roman" w:hAnsi="Times New Roman" w:cs="Times New Roman"/>
      <w:sz w:val="24"/>
      <w:szCs w:val="24"/>
    </w:rPr>
  </w:style>
  <w:style w:type="paragraph" w:styleId="8">
    <w:name w:val="heading 8"/>
    <w:basedOn w:val="a1"/>
    <w:next w:val="a1"/>
    <w:qFormat/>
    <w:rsid w:val="005B105D"/>
    <w:pPr>
      <w:numPr>
        <w:ilvl w:val="7"/>
        <w:numId w:val="21"/>
      </w:numPr>
      <w:spacing w:before="240" w:after="60"/>
      <w:outlineLvl w:val="7"/>
    </w:pPr>
    <w:rPr>
      <w:rFonts w:ascii="Times New Roman" w:hAnsi="Times New Roman" w:cs="Times New Roman"/>
      <w:i/>
      <w:iCs/>
      <w:sz w:val="24"/>
      <w:szCs w:val="24"/>
    </w:rPr>
  </w:style>
  <w:style w:type="paragraph" w:styleId="9">
    <w:name w:val="heading 9"/>
    <w:basedOn w:val="a1"/>
    <w:next w:val="a1"/>
    <w:qFormat/>
    <w:rsid w:val="005B105D"/>
    <w:pPr>
      <w:numPr>
        <w:ilvl w:val="8"/>
        <w:numId w:val="21"/>
      </w:numPr>
      <w:spacing w:before="240" w:after="60"/>
      <w:outlineLvl w:val="8"/>
    </w:pPr>
    <w:rPr>
      <w:rFonts w:ascii="Arial" w:hAnsi="Arial"/>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basedOn w:val="a1"/>
    <w:link w:val="Char"/>
    <w:qFormat/>
    <w:rsid w:val="005B105D"/>
    <w:pPr>
      <w:spacing w:after="284" w:line="280" w:lineRule="atLeast"/>
    </w:pPr>
  </w:style>
  <w:style w:type="paragraph" w:styleId="a">
    <w:name w:val="List Bullet"/>
    <w:basedOn w:val="a1"/>
    <w:link w:val="Char0"/>
    <w:rsid w:val="005B105D"/>
    <w:pPr>
      <w:numPr>
        <w:numId w:val="23"/>
      </w:numPr>
      <w:spacing w:after="20" w:line="280" w:lineRule="atLeast"/>
    </w:pPr>
  </w:style>
  <w:style w:type="character" w:customStyle="1" w:styleId="Char0">
    <w:name w:val="Λίστα με κουκκίδες Char"/>
    <w:basedOn w:val="a3"/>
    <w:link w:val="a"/>
    <w:rsid w:val="00D41D52"/>
    <w:rPr>
      <w:rFonts w:ascii="Garamond" w:hAnsi="Garamond" w:cs="Arial"/>
      <w:sz w:val="22"/>
      <w:lang w:val="en-GB" w:eastAsia="en-US" w:bidi="ar-SA"/>
    </w:rPr>
  </w:style>
  <w:style w:type="paragraph" w:styleId="a0">
    <w:name w:val="List Number"/>
    <w:basedOn w:val="a1"/>
    <w:rsid w:val="005B105D"/>
    <w:pPr>
      <w:numPr>
        <w:numId w:val="26"/>
      </w:numPr>
      <w:spacing w:after="284" w:line="280" w:lineRule="atLeast"/>
    </w:pPr>
  </w:style>
  <w:style w:type="paragraph" w:styleId="a6">
    <w:name w:val="header"/>
    <w:semiHidden/>
    <w:rsid w:val="005B105D"/>
    <w:pPr>
      <w:tabs>
        <w:tab w:val="right" w:pos="8562"/>
      </w:tabs>
    </w:pPr>
    <w:rPr>
      <w:rFonts w:ascii="Arial" w:hAnsi="Arial" w:cs="Arial"/>
      <w:b/>
      <w:color w:val="747678"/>
      <w:sz w:val="16"/>
      <w:lang w:val="en-GB"/>
    </w:rPr>
  </w:style>
  <w:style w:type="paragraph" w:styleId="a7">
    <w:name w:val="footer"/>
    <w:semiHidden/>
    <w:rsid w:val="005B105D"/>
    <w:pPr>
      <w:tabs>
        <w:tab w:val="center" w:pos="4153"/>
        <w:tab w:val="right" w:pos="8306"/>
      </w:tabs>
    </w:pPr>
    <w:rPr>
      <w:rFonts w:ascii="Arial" w:hAnsi="Arial" w:cs="Arial"/>
      <w:b/>
      <w:color w:val="747678"/>
      <w:sz w:val="13"/>
      <w:lang w:val="en-GB"/>
    </w:rPr>
  </w:style>
  <w:style w:type="table" w:styleId="a8">
    <w:name w:val="Table Grid"/>
    <w:basedOn w:val="a4"/>
    <w:rsid w:val="000D6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Bullet">
    <w:name w:val="Paragraph Bullet"/>
    <w:basedOn w:val="a1"/>
    <w:rsid w:val="005B105D"/>
    <w:pPr>
      <w:numPr>
        <w:numId w:val="30"/>
      </w:numPr>
      <w:spacing w:after="284" w:line="280" w:lineRule="atLeast"/>
    </w:pPr>
  </w:style>
  <w:style w:type="paragraph" w:styleId="2">
    <w:name w:val="List Bullet 2"/>
    <w:basedOn w:val="a1"/>
    <w:rsid w:val="005B105D"/>
    <w:pPr>
      <w:numPr>
        <w:ilvl w:val="1"/>
        <w:numId w:val="23"/>
      </w:numPr>
      <w:spacing w:after="20" w:line="260" w:lineRule="atLeast"/>
    </w:pPr>
  </w:style>
  <w:style w:type="paragraph" w:styleId="20">
    <w:name w:val="List Number 2"/>
    <w:basedOn w:val="a1"/>
    <w:rsid w:val="005B105D"/>
    <w:pPr>
      <w:numPr>
        <w:ilvl w:val="1"/>
        <w:numId w:val="26"/>
      </w:numPr>
      <w:spacing w:after="284" w:line="280" w:lineRule="atLeast"/>
    </w:pPr>
  </w:style>
  <w:style w:type="paragraph" w:styleId="3">
    <w:name w:val="List Number 3"/>
    <w:basedOn w:val="a1"/>
    <w:rsid w:val="005B105D"/>
    <w:pPr>
      <w:numPr>
        <w:ilvl w:val="2"/>
        <w:numId w:val="26"/>
      </w:numPr>
      <w:spacing w:after="284" w:line="280" w:lineRule="atLeast"/>
    </w:pPr>
  </w:style>
  <w:style w:type="paragraph" w:customStyle="1" w:styleId="MarginNotes">
    <w:name w:val="Margin Notes"/>
    <w:rsid w:val="005B105D"/>
    <w:rPr>
      <w:rFonts w:ascii="Arial" w:hAnsi="Arial" w:cs="Arial"/>
      <w:sz w:val="16"/>
      <w:lang w:val="en-GB"/>
    </w:rPr>
  </w:style>
  <w:style w:type="paragraph" w:customStyle="1" w:styleId="TableHeading">
    <w:name w:val="Table Heading"/>
    <w:rsid w:val="005B105D"/>
    <w:rPr>
      <w:rFonts w:ascii="Arial" w:hAnsi="Arial" w:cs="Arial"/>
      <w:b/>
      <w:bCs/>
      <w:kern w:val="28"/>
      <w:sz w:val="16"/>
      <w:szCs w:val="32"/>
      <w:lang w:val="en-GB"/>
    </w:rPr>
  </w:style>
  <w:style w:type="paragraph" w:customStyle="1" w:styleId="TableText">
    <w:name w:val="Table Text"/>
    <w:rsid w:val="005B105D"/>
    <w:rPr>
      <w:rFonts w:ascii="Arial" w:hAnsi="Arial" w:cs="Arial"/>
      <w:sz w:val="16"/>
      <w:lang w:val="en-GB"/>
    </w:rPr>
  </w:style>
  <w:style w:type="paragraph" w:customStyle="1" w:styleId="TintBoxTextBlack">
    <w:name w:val="Tint Box Text Black"/>
    <w:rsid w:val="005B105D"/>
    <w:pPr>
      <w:spacing w:after="280" w:line="280" w:lineRule="atLeast"/>
    </w:pPr>
    <w:rPr>
      <w:rFonts w:ascii="Arial" w:hAnsi="Arial" w:cs="Arial"/>
      <w:b/>
      <w:lang w:val="en-GB"/>
    </w:rPr>
  </w:style>
  <w:style w:type="paragraph" w:customStyle="1" w:styleId="TintBoxTextWhite">
    <w:name w:val="Tint Box Text White"/>
    <w:basedOn w:val="TintBoxTextBlack"/>
    <w:rsid w:val="005B105D"/>
    <w:rPr>
      <w:color w:val="FFFFFF"/>
    </w:rPr>
  </w:style>
  <w:style w:type="paragraph" w:styleId="10">
    <w:name w:val="toc 1"/>
    <w:next w:val="a1"/>
    <w:semiHidden/>
    <w:rsid w:val="005B105D"/>
    <w:pPr>
      <w:tabs>
        <w:tab w:val="right" w:pos="8505"/>
      </w:tabs>
      <w:spacing w:before="165" w:after="100"/>
    </w:pPr>
    <w:rPr>
      <w:rFonts w:ascii="Arial" w:hAnsi="Arial" w:cs="Arial"/>
      <w:sz w:val="19"/>
      <w:lang w:val="en-GB"/>
    </w:rPr>
  </w:style>
  <w:style w:type="paragraph" w:styleId="22">
    <w:name w:val="toc 2"/>
    <w:next w:val="a1"/>
    <w:semiHidden/>
    <w:rsid w:val="005B105D"/>
    <w:pPr>
      <w:tabs>
        <w:tab w:val="right" w:pos="8505"/>
      </w:tabs>
      <w:spacing w:after="100"/>
      <w:ind w:left="198"/>
    </w:pPr>
    <w:rPr>
      <w:rFonts w:ascii="Arial" w:hAnsi="Arial" w:cs="Arial"/>
      <w:sz w:val="19"/>
      <w:szCs w:val="24"/>
      <w:lang w:val="en-GB"/>
    </w:rPr>
  </w:style>
  <w:style w:type="paragraph" w:styleId="31">
    <w:name w:val="toc 3"/>
    <w:basedOn w:val="22"/>
    <w:next w:val="a1"/>
    <w:semiHidden/>
    <w:rsid w:val="005B105D"/>
    <w:pPr>
      <w:ind w:left="403"/>
    </w:pPr>
  </w:style>
  <w:style w:type="character" w:styleId="a9">
    <w:name w:val="page number"/>
    <w:basedOn w:val="a3"/>
    <w:semiHidden/>
    <w:rsid w:val="004C2F65"/>
    <w:rPr>
      <w:lang w:val="en-GB"/>
    </w:rPr>
  </w:style>
  <w:style w:type="character" w:styleId="-">
    <w:name w:val="Hyperlink"/>
    <w:basedOn w:val="a3"/>
    <w:semiHidden/>
    <w:rsid w:val="009261A6"/>
    <w:rPr>
      <w:color w:val="0000FF"/>
      <w:u w:val="single"/>
      <w:lang w:val="en-GB"/>
    </w:rPr>
  </w:style>
  <w:style w:type="paragraph" w:customStyle="1" w:styleId="ReferenceTitle">
    <w:name w:val="Reference Title"/>
    <w:next w:val="ReferenceText"/>
    <w:rsid w:val="005B105D"/>
    <w:rPr>
      <w:rFonts w:ascii="Arial Black" w:hAnsi="Arial Black" w:cs="Arial"/>
      <w:kern w:val="32"/>
      <w:sz w:val="18"/>
      <w:szCs w:val="24"/>
      <w:lang w:val="en-GB"/>
    </w:rPr>
  </w:style>
  <w:style w:type="paragraph" w:customStyle="1" w:styleId="ReferenceText">
    <w:name w:val="Reference Text"/>
    <w:rsid w:val="005B105D"/>
    <w:rPr>
      <w:rFonts w:ascii="Arial" w:hAnsi="Arial" w:cs="Arial"/>
      <w:kern w:val="32"/>
      <w:sz w:val="18"/>
      <w:szCs w:val="24"/>
      <w:lang w:val="en-GB"/>
    </w:rPr>
  </w:style>
  <w:style w:type="paragraph" w:customStyle="1" w:styleId="TradingName">
    <w:name w:val="Trading Name"/>
    <w:semiHidden/>
    <w:rsid w:val="00CF076A"/>
    <w:pPr>
      <w:spacing w:line="180" w:lineRule="atLeast"/>
    </w:pPr>
    <w:rPr>
      <w:rFonts w:ascii="Arial Narrow" w:hAnsi="Arial Narrow" w:cs="Arial"/>
      <w:b/>
      <w:sz w:val="14"/>
      <w:lang w:val="en-GB"/>
    </w:rPr>
  </w:style>
  <w:style w:type="paragraph" w:customStyle="1" w:styleId="PartnerAddress">
    <w:name w:val="Partner Address"/>
    <w:semiHidden/>
    <w:rsid w:val="00CF076A"/>
    <w:rPr>
      <w:rFonts w:ascii="Arial Narrow" w:hAnsi="Arial Narrow" w:cs="Arial"/>
      <w:sz w:val="14"/>
      <w:lang w:val="en-GB"/>
    </w:rPr>
  </w:style>
  <w:style w:type="paragraph" w:customStyle="1" w:styleId="HalfLineBreak">
    <w:name w:val="Half Line Break"/>
    <w:semiHidden/>
    <w:rsid w:val="00CF076A"/>
    <w:pPr>
      <w:framePr w:wrap="around" w:vAnchor="page" w:hAnchor="page" w:x="9016" w:y="3970"/>
      <w:suppressOverlap/>
    </w:pPr>
    <w:rPr>
      <w:rFonts w:ascii="Arial Narrow" w:hAnsi="Arial Narrow" w:cs="Arial"/>
      <w:b/>
      <w:sz w:val="7"/>
      <w:lang w:val="en-GB"/>
    </w:rPr>
  </w:style>
  <w:style w:type="paragraph" w:customStyle="1" w:styleId="LetterFooter">
    <w:name w:val="Letter Footer"/>
    <w:semiHidden/>
    <w:rsid w:val="00CF076A"/>
    <w:pPr>
      <w:spacing w:line="140" w:lineRule="atLeast"/>
    </w:pPr>
    <w:rPr>
      <w:rFonts w:ascii="Arial Narrow" w:hAnsi="Arial Narrow" w:cs="Arial"/>
      <w:sz w:val="11"/>
      <w:lang w:val="en-GB"/>
    </w:rPr>
  </w:style>
  <w:style w:type="paragraph" w:customStyle="1" w:styleId="LetterFooterTitle">
    <w:name w:val="Letter Footer Title"/>
    <w:next w:val="LetterFooter"/>
    <w:semiHidden/>
    <w:rsid w:val="00CF076A"/>
    <w:pPr>
      <w:spacing w:line="140" w:lineRule="atLeast"/>
    </w:pPr>
    <w:rPr>
      <w:rFonts w:ascii="Arial Narrow" w:hAnsi="Arial Narrow" w:cs="Arial"/>
      <w:b/>
      <w:sz w:val="11"/>
      <w:lang w:val="en-GB"/>
    </w:rPr>
  </w:style>
  <w:style w:type="paragraph" w:customStyle="1" w:styleId="LandscapeHeader">
    <w:name w:val="Landscape Header"/>
    <w:basedOn w:val="a6"/>
    <w:semiHidden/>
    <w:rsid w:val="005B105D"/>
    <w:pPr>
      <w:tabs>
        <w:tab w:val="clear" w:pos="8562"/>
        <w:tab w:val="right" w:pos="13438"/>
      </w:tabs>
    </w:pPr>
  </w:style>
  <w:style w:type="paragraph" w:customStyle="1" w:styleId="ParagraphBullet2">
    <w:name w:val="Paragraph Bullet 2"/>
    <w:basedOn w:val="a1"/>
    <w:rsid w:val="005B105D"/>
    <w:pPr>
      <w:numPr>
        <w:ilvl w:val="1"/>
        <w:numId w:val="30"/>
      </w:numPr>
      <w:spacing w:after="284" w:line="280" w:lineRule="atLeast"/>
    </w:pPr>
  </w:style>
  <w:style w:type="paragraph" w:customStyle="1" w:styleId="MarginNotesHeading">
    <w:name w:val="Margin Notes Heading"/>
    <w:basedOn w:val="MarginNotes"/>
    <w:rsid w:val="005B105D"/>
    <w:rPr>
      <w:b/>
    </w:rPr>
  </w:style>
  <w:style w:type="paragraph" w:styleId="aa">
    <w:name w:val="Quote"/>
    <w:basedOn w:val="a2"/>
    <w:qFormat/>
    <w:rsid w:val="005B105D"/>
    <w:pPr>
      <w:spacing w:line="340" w:lineRule="atLeast"/>
    </w:pPr>
    <w:rPr>
      <w:sz w:val="28"/>
    </w:rPr>
  </w:style>
  <w:style w:type="paragraph" w:customStyle="1" w:styleId="AppendicesTitle">
    <w:name w:val="Appendices Title"/>
    <w:basedOn w:val="21"/>
    <w:next w:val="a1"/>
    <w:rsid w:val="005B105D"/>
  </w:style>
  <w:style w:type="paragraph" w:customStyle="1" w:styleId="AppendixTitle">
    <w:name w:val="Appendix Title"/>
    <w:basedOn w:val="a1"/>
    <w:next w:val="a2"/>
    <w:rsid w:val="005B105D"/>
    <w:pPr>
      <w:spacing w:after="2520"/>
    </w:pPr>
    <w:rPr>
      <w:bCs/>
      <w:kern w:val="28"/>
      <w:sz w:val="48"/>
      <w:szCs w:val="32"/>
    </w:rPr>
  </w:style>
  <w:style w:type="paragraph" w:customStyle="1" w:styleId="ChapterTitle">
    <w:name w:val="Chapter Title"/>
    <w:basedOn w:val="ab"/>
    <w:rsid w:val="005B105D"/>
    <w:pPr>
      <w:pBdr>
        <w:bottom w:val="single" w:sz="4" w:space="5" w:color="auto"/>
      </w:pBdr>
    </w:pPr>
    <w:rPr>
      <w:sz w:val="20"/>
    </w:rPr>
  </w:style>
  <w:style w:type="paragraph" w:styleId="ab">
    <w:name w:val="Subtitle"/>
    <w:qFormat/>
    <w:rsid w:val="005B105D"/>
    <w:pPr>
      <w:spacing w:line="280" w:lineRule="atLeast"/>
      <w:outlineLvl w:val="1"/>
    </w:pPr>
    <w:rPr>
      <w:rFonts w:ascii="Arial" w:hAnsi="Arial" w:cs="Arial"/>
      <w:bCs/>
      <w:kern w:val="28"/>
      <w:sz w:val="24"/>
      <w:szCs w:val="24"/>
      <w:lang w:val="en-GB"/>
    </w:rPr>
  </w:style>
  <w:style w:type="paragraph" w:customStyle="1" w:styleId="Contents">
    <w:name w:val="Contents"/>
    <w:next w:val="a1"/>
    <w:rsid w:val="005B105D"/>
    <w:pPr>
      <w:spacing w:after="2520" w:line="580" w:lineRule="atLeast"/>
    </w:pPr>
    <w:rPr>
      <w:rFonts w:ascii="Garamond" w:hAnsi="Garamond" w:cs="Arial"/>
      <w:sz w:val="66"/>
      <w:lang w:val="en-GB"/>
    </w:rPr>
  </w:style>
  <w:style w:type="paragraph" w:customStyle="1" w:styleId="Copyright">
    <w:name w:val="Copyright"/>
    <w:semiHidden/>
    <w:rsid w:val="005B105D"/>
    <w:pPr>
      <w:spacing w:line="220" w:lineRule="atLeast"/>
    </w:pPr>
    <w:rPr>
      <w:rFonts w:ascii="Garamond" w:hAnsi="Garamond" w:cs="Arial"/>
      <w:lang w:val="en-GB"/>
    </w:rPr>
  </w:style>
  <w:style w:type="paragraph" w:customStyle="1" w:styleId="SectionTitle">
    <w:name w:val="Section Title"/>
    <w:next w:val="a2"/>
    <w:rsid w:val="005B105D"/>
    <w:pPr>
      <w:spacing w:after="2520"/>
    </w:pPr>
    <w:rPr>
      <w:rFonts w:ascii="Garamond" w:hAnsi="Garamond" w:cs="Arial"/>
      <w:sz w:val="48"/>
      <w:lang w:val="en-GB"/>
    </w:rPr>
  </w:style>
  <w:style w:type="paragraph" w:styleId="ac">
    <w:name w:val="Title"/>
    <w:basedOn w:val="a1"/>
    <w:next w:val="a2"/>
    <w:qFormat/>
    <w:rsid w:val="005B105D"/>
    <w:pPr>
      <w:spacing w:before="400" w:after="400" w:line="580" w:lineRule="atLeast"/>
      <w:outlineLvl w:val="0"/>
    </w:pPr>
    <w:rPr>
      <w:bCs/>
      <w:kern w:val="28"/>
      <w:sz w:val="66"/>
      <w:szCs w:val="32"/>
    </w:rPr>
  </w:style>
  <w:style w:type="paragraph" w:customStyle="1" w:styleId="PRTitle">
    <w:name w:val="PR Title"/>
    <w:basedOn w:val="ac"/>
    <w:next w:val="a2"/>
    <w:link w:val="PRTitleChar"/>
    <w:rsid w:val="00844810"/>
    <w:rPr>
      <w:sz w:val="44"/>
    </w:rPr>
  </w:style>
  <w:style w:type="paragraph" w:customStyle="1" w:styleId="ContactDetails">
    <w:name w:val="Contact Details"/>
    <w:rsid w:val="005B105D"/>
    <w:rPr>
      <w:rFonts w:ascii="Arial" w:hAnsi="Arial" w:cs="Arial"/>
      <w:sz w:val="16"/>
      <w:lang w:val="en-GB"/>
    </w:rPr>
  </w:style>
  <w:style w:type="paragraph" w:customStyle="1" w:styleId="ContactDetailsTitle">
    <w:name w:val="Contact Details Title"/>
    <w:basedOn w:val="ContactDetails"/>
    <w:next w:val="ContactDetails"/>
    <w:rsid w:val="005B105D"/>
    <w:rPr>
      <w:b/>
    </w:rPr>
  </w:style>
  <w:style w:type="paragraph" w:styleId="ad">
    <w:name w:val="macro"/>
    <w:semiHidden/>
    <w:rsid w:val="005B105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rPr>
  </w:style>
  <w:style w:type="paragraph" w:customStyle="1" w:styleId="NumberedHeading1">
    <w:name w:val="Numbered Heading 1"/>
    <w:next w:val="a2"/>
    <w:rsid w:val="005B105D"/>
    <w:pPr>
      <w:numPr>
        <w:numId w:val="28"/>
      </w:numPr>
      <w:spacing w:line="260" w:lineRule="atLeast"/>
    </w:pPr>
    <w:rPr>
      <w:rFonts w:ascii="Arial Black" w:hAnsi="Arial Black" w:cs="Arial"/>
      <w:color w:val="4B217E"/>
      <w:sz w:val="19"/>
      <w:lang w:val="en-GB"/>
    </w:rPr>
  </w:style>
  <w:style w:type="paragraph" w:customStyle="1" w:styleId="NumberedHeading2">
    <w:name w:val="Numbered Heading 2"/>
    <w:next w:val="a2"/>
    <w:rsid w:val="005B105D"/>
    <w:pPr>
      <w:numPr>
        <w:ilvl w:val="1"/>
        <w:numId w:val="28"/>
      </w:numPr>
      <w:spacing w:line="260" w:lineRule="atLeast"/>
    </w:pPr>
    <w:rPr>
      <w:rFonts w:ascii="Arial Black" w:hAnsi="Arial Black" w:cs="Arial"/>
      <w:color w:val="4B217E"/>
      <w:sz w:val="19"/>
      <w:lang w:val="en-GB"/>
    </w:rPr>
  </w:style>
  <w:style w:type="paragraph" w:styleId="ae">
    <w:name w:val="Balloon Text"/>
    <w:basedOn w:val="a1"/>
    <w:link w:val="Char1"/>
    <w:rsid w:val="00CD24B6"/>
    <w:rPr>
      <w:rFonts w:ascii="Tahoma" w:hAnsi="Tahoma" w:cs="Tahoma"/>
      <w:sz w:val="16"/>
      <w:szCs w:val="16"/>
    </w:rPr>
  </w:style>
  <w:style w:type="character" w:customStyle="1" w:styleId="Char1">
    <w:name w:val="Κείμενο πλαισίου Char"/>
    <w:basedOn w:val="a3"/>
    <w:link w:val="ae"/>
    <w:rsid w:val="00CD24B6"/>
    <w:rPr>
      <w:rFonts w:ascii="Tahoma" w:hAnsi="Tahoma" w:cs="Tahoma"/>
      <w:sz w:val="16"/>
      <w:szCs w:val="16"/>
      <w:lang w:val="en-GB"/>
    </w:rPr>
  </w:style>
  <w:style w:type="table" w:customStyle="1" w:styleId="GTITableStyle1">
    <w:name w:val="GTI Table Style 1"/>
    <w:basedOn w:val="a4"/>
    <w:uiPriority w:val="99"/>
    <w:rsid w:val="0072791F"/>
    <w:tblPr>
      <w:tblBorders>
        <w:top w:val="single" w:sz="12" w:space="0" w:color="4F2D7F"/>
        <w:bottom w:val="single" w:sz="12" w:space="0" w:color="4F2D7F"/>
        <w:insideH w:val="single" w:sz="4" w:space="0" w:color="4F2D7F"/>
      </w:tblBorders>
    </w:tblPr>
    <w:tcPr>
      <w:shd w:val="clear" w:color="auto" w:fill="auto"/>
    </w:tcPr>
  </w:style>
  <w:style w:type="table" w:customStyle="1" w:styleId="GTITableStyle3">
    <w:name w:val="GTI Table Style 3"/>
    <w:basedOn w:val="a4"/>
    <w:uiPriority w:val="99"/>
    <w:rsid w:val="0072791F"/>
    <w:tblPr>
      <w:tblBorders>
        <w:top w:val="single" w:sz="12" w:space="0" w:color="4F2D7F"/>
        <w:bottom w:val="single" w:sz="12" w:space="0" w:color="4F2D7F"/>
        <w:insideH w:val="single" w:sz="4" w:space="0" w:color="4F2D7F"/>
      </w:tblBorders>
    </w:tblPr>
    <w:tcPr>
      <w:shd w:val="clear" w:color="auto" w:fill="DACDED"/>
    </w:tcPr>
    <w:tblStylePr w:type="lastCol">
      <w:tblPr/>
      <w:tcPr>
        <w:shd w:val="clear" w:color="auto" w:fill="B59BDB"/>
      </w:tcPr>
    </w:tblStylePr>
  </w:style>
  <w:style w:type="character" w:customStyle="1" w:styleId="Char">
    <w:name w:val="Σώμα κειμένου Char"/>
    <w:basedOn w:val="a3"/>
    <w:link w:val="a2"/>
    <w:locked/>
    <w:rsid w:val="00606E11"/>
    <w:rPr>
      <w:rFonts w:ascii="Garamond" w:hAnsi="Garamond" w:cs="Arial"/>
      <w:sz w:val="22"/>
      <w:lang w:val="en-GB"/>
    </w:rPr>
  </w:style>
  <w:style w:type="paragraph" w:styleId="Web">
    <w:name w:val="Normal (Web)"/>
    <w:basedOn w:val="a1"/>
    <w:rsid w:val="00606E11"/>
    <w:pPr>
      <w:spacing w:after="192"/>
    </w:pPr>
    <w:rPr>
      <w:rFonts w:ascii="Times New Roman" w:hAnsi="Times New Roman" w:cs="Times New Roman"/>
      <w:sz w:val="26"/>
      <w:szCs w:val="26"/>
      <w:lang w:val="en-US"/>
    </w:rPr>
  </w:style>
  <w:style w:type="character" w:customStyle="1" w:styleId="PRTitleChar">
    <w:name w:val="PR Title Char"/>
    <w:basedOn w:val="a3"/>
    <w:link w:val="PRTitle"/>
    <w:rsid w:val="00045098"/>
    <w:rPr>
      <w:rFonts w:ascii="Garamond" w:hAnsi="Garamond" w:cs="Arial"/>
      <w:bCs/>
      <w:kern w:val="28"/>
      <w:sz w:val="44"/>
      <w:szCs w:val="32"/>
      <w:lang w:val="en-GB"/>
    </w:rPr>
  </w:style>
  <w:style w:type="character" w:styleId="af">
    <w:name w:val="Strong"/>
    <w:basedOn w:val="a3"/>
    <w:uiPriority w:val="22"/>
    <w:qFormat/>
    <w:rsid w:val="00C30DC2"/>
    <w:rPr>
      <w:b/>
      <w:bCs/>
    </w:rPr>
  </w:style>
  <w:style w:type="paragraph" w:styleId="af0">
    <w:name w:val="List Paragraph"/>
    <w:basedOn w:val="a1"/>
    <w:uiPriority w:val="34"/>
    <w:qFormat/>
    <w:rsid w:val="00E000D8"/>
    <w:pPr>
      <w:ind w:left="720"/>
      <w:contextualSpacing/>
    </w:pPr>
  </w:style>
  <w:style w:type="paragraph" w:customStyle="1" w:styleId="Default">
    <w:name w:val="Default"/>
    <w:rsid w:val="00E000D8"/>
    <w:pPr>
      <w:autoSpaceDE w:val="0"/>
      <w:autoSpaceDN w:val="0"/>
      <w:adjustRightInd w:val="0"/>
    </w:pPr>
    <w:rPr>
      <w:rFonts w:ascii="Arial" w:eastAsiaTheme="minorEastAsia" w:hAnsi="Arial" w:cs="Arial"/>
      <w:color w:val="000000"/>
      <w:sz w:val="24"/>
      <w:szCs w:val="24"/>
    </w:rPr>
  </w:style>
  <w:style w:type="character" w:styleId="af1">
    <w:name w:val="annotation reference"/>
    <w:basedOn w:val="a3"/>
    <w:rsid w:val="00514856"/>
    <w:rPr>
      <w:sz w:val="16"/>
      <w:szCs w:val="16"/>
    </w:rPr>
  </w:style>
  <w:style w:type="paragraph" w:styleId="af2">
    <w:name w:val="annotation text"/>
    <w:basedOn w:val="a1"/>
    <w:link w:val="Char2"/>
    <w:rsid w:val="00514856"/>
    <w:rPr>
      <w:sz w:val="20"/>
    </w:rPr>
  </w:style>
  <w:style w:type="character" w:customStyle="1" w:styleId="Char2">
    <w:name w:val="Κείμενο σχολίου Char"/>
    <w:basedOn w:val="a3"/>
    <w:link w:val="af2"/>
    <w:rsid w:val="00514856"/>
    <w:rPr>
      <w:rFonts w:ascii="Garamond" w:hAnsi="Garamond" w:cs="Arial"/>
      <w:lang w:val="en-GB"/>
    </w:rPr>
  </w:style>
  <w:style w:type="paragraph" w:styleId="af3">
    <w:name w:val="annotation subject"/>
    <w:basedOn w:val="af2"/>
    <w:next w:val="af2"/>
    <w:link w:val="Char3"/>
    <w:rsid w:val="00514856"/>
    <w:rPr>
      <w:b/>
      <w:bCs/>
    </w:rPr>
  </w:style>
  <w:style w:type="character" w:customStyle="1" w:styleId="Char3">
    <w:name w:val="Θέμα σχολίου Char"/>
    <w:basedOn w:val="Char2"/>
    <w:link w:val="af3"/>
    <w:rsid w:val="00514856"/>
    <w:rPr>
      <w:rFonts w:ascii="Garamond" w:hAnsi="Garamond" w:cs="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91897">
      <w:bodyDiv w:val="1"/>
      <w:marLeft w:val="0"/>
      <w:marRight w:val="0"/>
      <w:marTop w:val="0"/>
      <w:marBottom w:val="0"/>
      <w:divBdr>
        <w:top w:val="none" w:sz="0" w:space="0" w:color="auto"/>
        <w:left w:val="none" w:sz="0" w:space="0" w:color="auto"/>
        <w:bottom w:val="none" w:sz="0" w:space="0" w:color="auto"/>
        <w:right w:val="none" w:sz="0" w:space="0" w:color="auto"/>
      </w:divBdr>
      <w:divsChild>
        <w:div w:id="1507016728">
          <w:marLeft w:val="0"/>
          <w:marRight w:val="0"/>
          <w:marTop w:val="0"/>
          <w:marBottom w:val="0"/>
          <w:divBdr>
            <w:top w:val="none" w:sz="0" w:space="0" w:color="auto"/>
            <w:left w:val="none" w:sz="0" w:space="0" w:color="auto"/>
            <w:bottom w:val="none" w:sz="0" w:space="0" w:color="auto"/>
            <w:right w:val="none" w:sz="0" w:space="0" w:color="auto"/>
          </w:divBdr>
          <w:divsChild>
            <w:div w:id="592249858">
              <w:marLeft w:val="0"/>
              <w:marRight w:val="0"/>
              <w:marTop w:val="0"/>
              <w:marBottom w:val="0"/>
              <w:divBdr>
                <w:top w:val="none" w:sz="0" w:space="0" w:color="auto"/>
                <w:left w:val="none" w:sz="0" w:space="0" w:color="auto"/>
                <w:bottom w:val="none" w:sz="0" w:space="0" w:color="auto"/>
                <w:right w:val="none" w:sz="0" w:space="0" w:color="auto"/>
              </w:divBdr>
              <w:divsChild>
                <w:div w:id="1569457326">
                  <w:marLeft w:val="0"/>
                  <w:marRight w:val="0"/>
                  <w:marTop w:val="0"/>
                  <w:marBottom w:val="0"/>
                  <w:divBdr>
                    <w:top w:val="none" w:sz="0" w:space="0" w:color="auto"/>
                    <w:left w:val="none" w:sz="0" w:space="0" w:color="auto"/>
                    <w:bottom w:val="none" w:sz="0" w:space="0" w:color="auto"/>
                    <w:right w:val="none" w:sz="0" w:space="0" w:color="auto"/>
                  </w:divBdr>
                  <w:divsChild>
                    <w:div w:id="1996765457">
                      <w:marLeft w:val="0"/>
                      <w:marRight w:val="0"/>
                      <w:marTop w:val="0"/>
                      <w:marBottom w:val="0"/>
                      <w:divBdr>
                        <w:top w:val="none" w:sz="0" w:space="0" w:color="auto"/>
                        <w:left w:val="none" w:sz="0" w:space="0" w:color="auto"/>
                        <w:bottom w:val="none" w:sz="0" w:space="0" w:color="auto"/>
                        <w:right w:val="none" w:sz="0" w:space="0" w:color="auto"/>
                      </w:divBdr>
                      <w:divsChild>
                        <w:div w:id="1660301599">
                          <w:marLeft w:val="0"/>
                          <w:marRight w:val="0"/>
                          <w:marTop w:val="0"/>
                          <w:marBottom w:val="0"/>
                          <w:divBdr>
                            <w:top w:val="none" w:sz="0" w:space="0" w:color="auto"/>
                            <w:left w:val="none" w:sz="0" w:space="0" w:color="auto"/>
                            <w:bottom w:val="none" w:sz="0" w:space="0" w:color="auto"/>
                            <w:right w:val="none" w:sz="0" w:space="0" w:color="auto"/>
                          </w:divBdr>
                          <w:divsChild>
                            <w:div w:id="57216093">
                              <w:marLeft w:val="0"/>
                              <w:marRight w:val="0"/>
                              <w:marTop w:val="0"/>
                              <w:marBottom w:val="0"/>
                              <w:divBdr>
                                <w:top w:val="none" w:sz="0" w:space="0" w:color="auto"/>
                                <w:left w:val="none" w:sz="0" w:space="0" w:color="auto"/>
                                <w:bottom w:val="none" w:sz="0" w:space="0" w:color="auto"/>
                                <w:right w:val="none" w:sz="0" w:space="0" w:color="auto"/>
                              </w:divBdr>
                              <w:divsChild>
                                <w:div w:id="606935635">
                                  <w:marLeft w:val="0"/>
                                  <w:marRight w:val="0"/>
                                  <w:marTop w:val="0"/>
                                  <w:marBottom w:val="0"/>
                                  <w:divBdr>
                                    <w:top w:val="none" w:sz="0" w:space="0" w:color="auto"/>
                                    <w:left w:val="none" w:sz="0" w:space="0" w:color="auto"/>
                                    <w:bottom w:val="none" w:sz="0" w:space="0" w:color="auto"/>
                                    <w:right w:val="none" w:sz="0" w:space="0" w:color="auto"/>
                                  </w:divBdr>
                                  <w:divsChild>
                                    <w:div w:id="1231116418">
                                      <w:marLeft w:val="0"/>
                                      <w:marRight w:val="0"/>
                                      <w:marTop w:val="0"/>
                                      <w:marBottom w:val="0"/>
                                      <w:divBdr>
                                        <w:top w:val="none" w:sz="0" w:space="0" w:color="auto"/>
                                        <w:left w:val="none" w:sz="0" w:space="0" w:color="auto"/>
                                        <w:bottom w:val="none" w:sz="0" w:space="0" w:color="auto"/>
                                        <w:right w:val="none" w:sz="0" w:space="0" w:color="auto"/>
                                      </w:divBdr>
                                      <w:divsChild>
                                        <w:div w:id="1159615439">
                                          <w:marLeft w:val="0"/>
                                          <w:marRight w:val="0"/>
                                          <w:marTop w:val="0"/>
                                          <w:marBottom w:val="0"/>
                                          <w:divBdr>
                                            <w:top w:val="none" w:sz="0" w:space="0" w:color="auto"/>
                                            <w:left w:val="none" w:sz="0" w:space="0" w:color="auto"/>
                                            <w:bottom w:val="none" w:sz="0" w:space="0" w:color="auto"/>
                                            <w:right w:val="none" w:sz="0" w:space="0" w:color="auto"/>
                                          </w:divBdr>
                                          <w:divsChild>
                                            <w:div w:id="1370253408">
                                              <w:marLeft w:val="0"/>
                                              <w:marRight w:val="0"/>
                                              <w:marTop w:val="0"/>
                                              <w:marBottom w:val="0"/>
                                              <w:divBdr>
                                                <w:top w:val="none" w:sz="0" w:space="0" w:color="auto"/>
                                                <w:left w:val="none" w:sz="0" w:space="0" w:color="auto"/>
                                                <w:bottom w:val="none" w:sz="0" w:space="0" w:color="auto"/>
                                                <w:right w:val="none" w:sz="0" w:space="0" w:color="auto"/>
                                              </w:divBdr>
                                              <w:divsChild>
                                                <w:div w:id="216015006">
                                                  <w:marLeft w:val="0"/>
                                                  <w:marRight w:val="0"/>
                                                  <w:marTop w:val="0"/>
                                                  <w:marBottom w:val="0"/>
                                                  <w:divBdr>
                                                    <w:top w:val="none" w:sz="0" w:space="0" w:color="auto"/>
                                                    <w:left w:val="none" w:sz="0" w:space="0" w:color="auto"/>
                                                    <w:bottom w:val="none" w:sz="0" w:space="0" w:color="auto"/>
                                                    <w:right w:val="none" w:sz="0" w:space="0" w:color="auto"/>
                                                  </w:divBdr>
                                                  <w:divsChild>
                                                    <w:div w:id="1530338910">
                                                      <w:marLeft w:val="0"/>
                                                      <w:marRight w:val="0"/>
                                                      <w:marTop w:val="0"/>
                                                      <w:marBottom w:val="0"/>
                                                      <w:divBdr>
                                                        <w:top w:val="none" w:sz="0" w:space="0" w:color="auto"/>
                                                        <w:left w:val="none" w:sz="0" w:space="0" w:color="auto"/>
                                                        <w:bottom w:val="none" w:sz="0" w:space="0" w:color="auto"/>
                                                        <w:right w:val="none" w:sz="0" w:space="0" w:color="auto"/>
                                                      </w:divBdr>
                                                    </w:div>
                                                    <w:div w:id="200018929">
                                                      <w:marLeft w:val="0"/>
                                                      <w:marRight w:val="0"/>
                                                      <w:marTop w:val="0"/>
                                                      <w:marBottom w:val="0"/>
                                                      <w:divBdr>
                                                        <w:top w:val="none" w:sz="0" w:space="0" w:color="auto"/>
                                                        <w:left w:val="none" w:sz="0" w:space="0" w:color="auto"/>
                                                        <w:bottom w:val="none" w:sz="0" w:space="0" w:color="auto"/>
                                                        <w:right w:val="none" w:sz="0" w:space="0" w:color="auto"/>
                                                      </w:divBdr>
                                                    </w:div>
                                                    <w:div w:id="469204947">
                                                      <w:marLeft w:val="0"/>
                                                      <w:marRight w:val="0"/>
                                                      <w:marTop w:val="0"/>
                                                      <w:marBottom w:val="0"/>
                                                      <w:divBdr>
                                                        <w:top w:val="none" w:sz="0" w:space="0" w:color="auto"/>
                                                        <w:left w:val="none" w:sz="0" w:space="0" w:color="auto"/>
                                                        <w:bottom w:val="none" w:sz="0" w:space="0" w:color="auto"/>
                                                        <w:right w:val="none" w:sz="0" w:space="0" w:color="auto"/>
                                                      </w:divBdr>
                                                    </w:div>
                                                    <w:div w:id="1936790267">
                                                      <w:marLeft w:val="0"/>
                                                      <w:marRight w:val="0"/>
                                                      <w:marTop w:val="0"/>
                                                      <w:marBottom w:val="0"/>
                                                      <w:divBdr>
                                                        <w:top w:val="none" w:sz="0" w:space="0" w:color="auto"/>
                                                        <w:left w:val="none" w:sz="0" w:space="0" w:color="auto"/>
                                                        <w:bottom w:val="none" w:sz="0" w:space="0" w:color="auto"/>
                                                        <w:right w:val="none" w:sz="0" w:space="0" w:color="auto"/>
                                                      </w:divBdr>
                                                    </w:div>
                                                    <w:div w:id="953638884">
                                                      <w:marLeft w:val="0"/>
                                                      <w:marRight w:val="0"/>
                                                      <w:marTop w:val="0"/>
                                                      <w:marBottom w:val="0"/>
                                                      <w:divBdr>
                                                        <w:top w:val="none" w:sz="0" w:space="0" w:color="auto"/>
                                                        <w:left w:val="none" w:sz="0" w:space="0" w:color="auto"/>
                                                        <w:bottom w:val="none" w:sz="0" w:space="0" w:color="auto"/>
                                                        <w:right w:val="none" w:sz="0" w:space="0" w:color="auto"/>
                                                      </w:divBdr>
                                                    </w:div>
                                                    <w:div w:id="1228493435">
                                                      <w:marLeft w:val="0"/>
                                                      <w:marRight w:val="0"/>
                                                      <w:marTop w:val="0"/>
                                                      <w:marBottom w:val="0"/>
                                                      <w:divBdr>
                                                        <w:top w:val="none" w:sz="0" w:space="0" w:color="auto"/>
                                                        <w:left w:val="none" w:sz="0" w:space="0" w:color="auto"/>
                                                        <w:bottom w:val="none" w:sz="0" w:space="0" w:color="auto"/>
                                                        <w:right w:val="none" w:sz="0" w:space="0" w:color="auto"/>
                                                      </w:divBdr>
                                                    </w:div>
                                                    <w:div w:id="1686710797">
                                                      <w:marLeft w:val="0"/>
                                                      <w:marRight w:val="0"/>
                                                      <w:marTop w:val="0"/>
                                                      <w:marBottom w:val="0"/>
                                                      <w:divBdr>
                                                        <w:top w:val="none" w:sz="0" w:space="0" w:color="auto"/>
                                                        <w:left w:val="none" w:sz="0" w:space="0" w:color="auto"/>
                                                        <w:bottom w:val="none" w:sz="0" w:space="0" w:color="auto"/>
                                                        <w:right w:val="none" w:sz="0" w:space="0" w:color="auto"/>
                                                      </w:divBdr>
                                                    </w:div>
                                                    <w:div w:id="1371878094">
                                                      <w:marLeft w:val="0"/>
                                                      <w:marRight w:val="0"/>
                                                      <w:marTop w:val="0"/>
                                                      <w:marBottom w:val="0"/>
                                                      <w:divBdr>
                                                        <w:top w:val="none" w:sz="0" w:space="0" w:color="auto"/>
                                                        <w:left w:val="none" w:sz="0" w:space="0" w:color="auto"/>
                                                        <w:bottom w:val="none" w:sz="0" w:space="0" w:color="auto"/>
                                                        <w:right w:val="none" w:sz="0" w:space="0" w:color="auto"/>
                                                      </w:divBdr>
                                                    </w:div>
                                                    <w:div w:id="57385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2229247">
      <w:bodyDiv w:val="1"/>
      <w:marLeft w:val="0"/>
      <w:marRight w:val="0"/>
      <w:marTop w:val="0"/>
      <w:marBottom w:val="0"/>
      <w:divBdr>
        <w:top w:val="none" w:sz="0" w:space="0" w:color="auto"/>
        <w:left w:val="none" w:sz="0" w:space="0" w:color="auto"/>
        <w:bottom w:val="none" w:sz="0" w:space="0" w:color="auto"/>
        <w:right w:val="none" w:sz="0" w:space="0" w:color="auto"/>
      </w:divBdr>
      <w:divsChild>
        <w:div w:id="170920947">
          <w:marLeft w:val="0"/>
          <w:marRight w:val="0"/>
          <w:marTop w:val="0"/>
          <w:marBottom w:val="0"/>
          <w:divBdr>
            <w:top w:val="none" w:sz="0" w:space="0" w:color="auto"/>
            <w:left w:val="none" w:sz="0" w:space="0" w:color="auto"/>
            <w:bottom w:val="none" w:sz="0" w:space="0" w:color="auto"/>
            <w:right w:val="none" w:sz="0" w:space="0" w:color="auto"/>
          </w:divBdr>
          <w:divsChild>
            <w:div w:id="504245228">
              <w:marLeft w:val="0"/>
              <w:marRight w:val="0"/>
              <w:marTop w:val="0"/>
              <w:marBottom w:val="0"/>
              <w:divBdr>
                <w:top w:val="none" w:sz="0" w:space="0" w:color="auto"/>
                <w:left w:val="none" w:sz="0" w:space="0" w:color="auto"/>
                <w:bottom w:val="none" w:sz="0" w:space="0" w:color="auto"/>
                <w:right w:val="none" w:sz="0" w:space="0" w:color="auto"/>
              </w:divBdr>
              <w:divsChild>
                <w:div w:id="263810567">
                  <w:marLeft w:val="0"/>
                  <w:marRight w:val="0"/>
                  <w:marTop w:val="0"/>
                  <w:marBottom w:val="0"/>
                  <w:divBdr>
                    <w:top w:val="none" w:sz="0" w:space="0" w:color="auto"/>
                    <w:left w:val="none" w:sz="0" w:space="0" w:color="auto"/>
                    <w:bottom w:val="none" w:sz="0" w:space="0" w:color="auto"/>
                    <w:right w:val="none" w:sz="0" w:space="0" w:color="auto"/>
                  </w:divBdr>
                  <w:divsChild>
                    <w:div w:id="1234583757">
                      <w:marLeft w:val="0"/>
                      <w:marRight w:val="0"/>
                      <w:marTop w:val="0"/>
                      <w:marBottom w:val="0"/>
                      <w:divBdr>
                        <w:top w:val="none" w:sz="0" w:space="0" w:color="auto"/>
                        <w:left w:val="none" w:sz="0" w:space="0" w:color="auto"/>
                        <w:bottom w:val="none" w:sz="0" w:space="0" w:color="auto"/>
                        <w:right w:val="none" w:sz="0" w:space="0" w:color="auto"/>
                      </w:divBdr>
                      <w:divsChild>
                        <w:div w:id="93795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4576414">
      <w:bodyDiv w:val="1"/>
      <w:marLeft w:val="0"/>
      <w:marRight w:val="0"/>
      <w:marTop w:val="0"/>
      <w:marBottom w:val="0"/>
      <w:divBdr>
        <w:top w:val="none" w:sz="0" w:space="0" w:color="auto"/>
        <w:left w:val="none" w:sz="0" w:space="0" w:color="auto"/>
        <w:bottom w:val="none" w:sz="0" w:space="0" w:color="auto"/>
        <w:right w:val="none" w:sz="0" w:space="0" w:color="auto"/>
      </w:divBdr>
      <w:divsChild>
        <w:div w:id="414858951">
          <w:marLeft w:val="0"/>
          <w:marRight w:val="0"/>
          <w:marTop w:val="0"/>
          <w:marBottom w:val="0"/>
          <w:divBdr>
            <w:top w:val="none" w:sz="0" w:space="0" w:color="auto"/>
            <w:left w:val="none" w:sz="0" w:space="0" w:color="auto"/>
            <w:bottom w:val="none" w:sz="0" w:space="0" w:color="auto"/>
            <w:right w:val="none" w:sz="0" w:space="0" w:color="auto"/>
          </w:divBdr>
          <w:divsChild>
            <w:div w:id="1072971317">
              <w:marLeft w:val="0"/>
              <w:marRight w:val="0"/>
              <w:marTop w:val="0"/>
              <w:marBottom w:val="0"/>
              <w:divBdr>
                <w:top w:val="none" w:sz="0" w:space="0" w:color="auto"/>
                <w:left w:val="none" w:sz="0" w:space="0" w:color="auto"/>
                <w:bottom w:val="none" w:sz="0" w:space="0" w:color="auto"/>
                <w:right w:val="none" w:sz="0" w:space="0" w:color="auto"/>
              </w:divBdr>
              <w:divsChild>
                <w:div w:id="479886977">
                  <w:marLeft w:val="0"/>
                  <w:marRight w:val="0"/>
                  <w:marTop w:val="0"/>
                  <w:marBottom w:val="0"/>
                  <w:divBdr>
                    <w:top w:val="none" w:sz="0" w:space="0" w:color="auto"/>
                    <w:left w:val="none" w:sz="0" w:space="0" w:color="auto"/>
                    <w:bottom w:val="none" w:sz="0" w:space="0" w:color="auto"/>
                    <w:right w:val="none" w:sz="0" w:space="0" w:color="auto"/>
                  </w:divBdr>
                  <w:divsChild>
                    <w:div w:id="852305213">
                      <w:marLeft w:val="0"/>
                      <w:marRight w:val="0"/>
                      <w:marTop w:val="0"/>
                      <w:marBottom w:val="0"/>
                      <w:divBdr>
                        <w:top w:val="none" w:sz="0" w:space="0" w:color="auto"/>
                        <w:left w:val="none" w:sz="0" w:space="0" w:color="auto"/>
                        <w:bottom w:val="none" w:sz="0" w:space="0" w:color="auto"/>
                        <w:right w:val="none" w:sz="0" w:space="0" w:color="auto"/>
                      </w:divBdr>
                      <w:divsChild>
                        <w:div w:id="561522625">
                          <w:marLeft w:val="0"/>
                          <w:marRight w:val="0"/>
                          <w:marTop w:val="0"/>
                          <w:marBottom w:val="0"/>
                          <w:divBdr>
                            <w:top w:val="none" w:sz="0" w:space="0" w:color="auto"/>
                            <w:left w:val="none" w:sz="0" w:space="0" w:color="auto"/>
                            <w:bottom w:val="none" w:sz="0" w:space="0" w:color="auto"/>
                            <w:right w:val="none" w:sz="0" w:space="0" w:color="auto"/>
                          </w:divBdr>
                          <w:divsChild>
                            <w:div w:id="1792435688">
                              <w:marLeft w:val="0"/>
                              <w:marRight w:val="0"/>
                              <w:marTop w:val="0"/>
                              <w:marBottom w:val="0"/>
                              <w:divBdr>
                                <w:top w:val="none" w:sz="0" w:space="0" w:color="auto"/>
                                <w:left w:val="none" w:sz="0" w:space="0" w:color="auto"/>
                                <w:bottom w:val="none" w:sz="0" w:space="0" w:color="auto"/>
                                <w:right w:val="none" w:sz="0" w:space="0" w:color="auto"/>
                              </w:divBdr>
                              <w:divsChild>
                                <w:div w:id="1710911468">
                                  <w:marLeft w:val="0"/>
                                  <w:marRight w:val="0"/>
                                  <w:marTop w:val="0"/>
                                  <w:marBottom w:val="0"/>
                                  <w:divBdr>
                                    <w:top w:val="none" w:sz="0" w:space="0" w:color="auto"/>
                                    <w:left w:val="none" w:sz="0" w:space="0" w:color="auto"/>
                                    <w:bottom w:val="none" w:sz="0" w:space="0" w:color="auto"/>
                                    <w:right w:val="none" w:sz="0" w:space="0" w:color="auto"/>
                                  </w:divBdr>
                                  <w:divsChild>
                                    <w:div w:id="271865151">
                                      <w:marLeft w:val="0"/>
                                      <w:marRight w:val="0"/>
                                      <w:marTop w:val="0"/>
                                      <w:marBottom w:val="0"/>
                                      <w:divBdr>
                                        <w:top w:val="none" w:sz="0" w:space="0" w:color="auto"/>
                                        <w:left w:val="none" w:sz="0" w:space="0" w:color="auto"/>
                                        <w:bottom w:val="none" w:sz="0" w:space="0" w:color="auto"/>
                                        <w:right w:val="none" w:sz="0" w:space="0" w:color="auto"/>
                                      </w:divBdr>
                                      <w:divsChild>
                                        <w:div w:id="1876893185">
                                          <w:marLeft w:val="0"/>
                                          <w:marRight w:val="0"/>
                                          <w:marTop w:val="0"/>
                                          <w:marBottom w:val="0"/>
                                          <w:divBdr>
                                            <w:top w:val="none" w:sz="0" w:space="0" w:color="auto"/>
                                            <w:left w:val="none" w:sz="0" w:space="0" w:color="auto"/>
                                            <w:bottom w:val="none" w:sz="0" w:space="0" w:color="auto"/>
                                            <w:right w:val="none" w:sz="0" w:space="0" w:color="auto"/>
                                          </w:divBdr>
                                          <w:divsChild>
                                            <w:div w:id="291861178">
                                              <w:marLeft w:val="0"/>
                                              <w:marRight w:val="0"/>
                                              <w:marTop w:val="0"/>
                                              <w:marBottom w:val="0"/>
                                              <w:divBdr>
                                                <w:top w:val="none" w:sz="0" w:space="0" w:color="auto"/>
                                                <w:left w:val="none" w:sz="0" w:space="0" w:color="auto"/>
                                                <w:bottom w:val="none" w:sz="0" w:space="0" w:color="auto"/>
                                                <w:right w:val="none" w:sz="0" w:space="0" w:color="auto"/>
                                              </w:divBdr>
                                              <w:divsChild>
                                                <w:div w:id="1884634106">
                                                  <w:marLeft w:val="0"/>
                                                  <w:marRight w:val="0"/>
                                                  <w:marTop w:val="0"/>
                                                  <w:marBottom w:val="0"/>
                                                  <w:divBdr>
                                                    <w:top w:val="none" w:sz="0" w:space="0" w:color="auto"/>
                                                    <w:left w:val="none" w:sz="0" w:space="0" w:color="auto"/>
                                                    <w:bottom w:val="none" w:sz="0" w:space="0" w:color="auto"/>
                                                    <w:right w:val="none" w:sz="0" w:space="0" w:color="auto"/>
                                                  </w:divBdr>
                                                  <w:divsChild>
                                                    <w:div w:id="1900506777">
                                                      <w:marLeft w:val="0"/>
                                                      <w:marRight w:val="0"/>
                                                      <w:marTop w:val="0"/>
                                                      <w:marBottom w:val="0"/>
                                                      <w:divBdr>
                                                        <w:top w:val="none" w:sz="0" w:space="0" w:color="auto"/>
                                                        <w:left w:val="none" w:sz="0" w:space="0" w:color="auto"/>
                                                        <w:bottom w:val="none" w:sz="0" w:space="0" w:color="auto"/>
                                                        <w:right w:val="none" w:sz="0" w:space="0" w:color="auto"/>
                                                      </w:divBdr>
                                                    </w:div>
                                                    <w:div w:id="61876286">
                                                      <w:marLeft w:val="0"/>
                                                      <w:marRight w:val="0"/>
                                                      <w:marTop w:val="0"/>
                                                      <w:marBottom w:val="0"/>
                                                      <w:divBdr>
                                                        <w:top w:val="none" w:sz="0" w:space="0" w:color="auto"/>
                                                        <w:left w:val="none" w:sz="0" w:space="0" w:color="auto"/>
                                                        <w:bottom w:val="none" w:sz="0" w:space="0" w:color="auto"/>
                                                        <w:right w:val="none" w:sz="0" w:space="0" w:color="auto"/>
                                                      </w:divBdr>
                                                    </w:div>
                                                    <w:div w:id="162850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file:///C:\Users\vbarbouti\AppData\Local\marketing\5.%20TL_Surveys\4.%20IBR\IBR%202014\2_Business%20Leadership\www.grant-thornton.gr"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gtukwordtemplates\GT%20Press%20Release%20Tagline_A4_GTI.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450B0FAE647A4198AC10606841D664" ma:contentTypeVersion="14" ma:contentTypeDescription="Create a new document." ma:contentTypeScope="" ma:versionID="5aee44b243a556d194e4a0ed11e8ce7f">
  <xsd:schema xmlns:xsd="http://www.w3.org/2001/XMLSchema" xmlns:xs="http://www.w3.org/2001/XMLSchema" xmlns:p="http://schemas.microsoft.com/office/2006/metadata/properties" xmlns:ns1="http://schemas.microsoft.com/sharepoint/v3" xmlns:ns2="c9d33f8e-bec5-47ef-902e-ff613d140ada" targetNamespace="http://schemas.microsoft.com/office/2006/metadata/properties" ma:root="true" ma:fieldsID="784174264077242c4489b67484434b9e" ns1:_="" ns2:_="">
    <xsd:import namespace="http://schemas.microsoft.com/sharepoint/v3"/>
    <xsd:import namespace="c9d33f8e-bec5-47ef-902e-ff613d140ada"/>
    <xsd:element name="properties">
      <xsd:complexType>
        <xsd:sequence>
          <xsd:element name="documentManagement">
            <xsd:complexType>
              <xsd:all>
                <xsd:element ref="ns1:PublishingStartDate" minOccurs="0"/>
                <xsd:element ref="ns1:PublishingExpirationDate" minOccurs="0"/>
                <xsd:element ref="ns2:IsKey" minOccurs="0"/>
                <xsd:element ref="ns2:IsNew" minOccurs="0"/>
                <xsd:element ref="ns2:Content_x0020_categoryTaxHTField0" minOccurs="0"/>
                <xsd:element ref="ns2:TaxCatchAll" minOccurs="0"/>
                <xsd:element ref="ns2:Service_x0020_lineTaxHTField0" minOccurs="0"/>
                <xsd:element ref="ns2:SegmentTaxHTField0" minOccurs="0"/>
                <xsd:element ref="ns2:IndustryTaxHTField0" minOccurs="0"/>
                <xsd:element ref="ns1:AverageRating" minOccurs="0"/>
                <xsd:element ref="ns1:RatingCount" minOccurs="0"/>
                <xsd:element ref="ns2:Sor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AverageRating" ma:index="21" nillable="true" ma:displayName="Rating (0-5)" ma:decimals="2" ma:description="Average value of all the ratings that have been submitted" ma:internalName="Rating_x0020__x0028_0_x002d_5_x0029_" ma:readOnly="true">
      <xsd:simpleType>
        <xsd:restriction base="dms:Number"/>
      </xsd:simpleType>
    </xsd:element>
    <xsd:element name="RatingCount" ma:index="22" nillable="true" ma:displayName="Number of Ratings" ma:decimals="0" ma:description="Number of ratings submitted" ma:internalName="Number_x0020_of_x0020_Ratings"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9d33f8e-bec5-47ef-902e-ff613d140ada" elementFormDefault="qualified">
    <xsd:import namespace="http://schemas.microsoft.com/office/2006/documentManagement/types"/>
    <xsd:import namespace="http://schemas.microsoft.com/office/infopath/2007/PartnerControls"/>
    <xsd:element name="IsKey" ma:index="10" nillable="true" ma:displayName="IsKey" ma:default="0" ma:internalName="IsKey">
      <xsd:simpleType>
        <xsd:restriction base="dms:Boolean"/>
      </xsd:simpleType>
    </xsd:element>
    <xsd:element name="IsNew" ma:index="11" nillable="true" ma:displayName="IsNew" ma:default="0" ma:internalName="IsNew">
      <xsd:simpleType>
        <xsd:restriction base="dms:Boolean"/>
      </xsd:simpleType>
    </xsd:element>
    <xsd:element name="Content_x0020_categoryTaxHTField0" ma:index="13" nillable="true" ma:taxonomy="true" ma:internalName="Content_x0020_categoryTaxHTField0" ma:taxonomyFieldName="Content_x0020_category" ma:displayName="Content category" ma:default="" ma:fieldId="{19f62376-0f9a-451f-be8b-797a0f8d1b6f}" ma:taxonomyMulti="true" ma:sspId="23a1e6ee-3d9b-459c-968c-8190b0987465" ma:termSetId="efb5e7a1-0f86-4ccb-a8a1-408a13842f02" ma:anchorId="00000000-0000-0000-0000-000000000000" ma:open="false" ma:isKeyword="false">
      <xsd:complexType>
        <xsd:sequence>
          <xsd:element ref="pc:Terms" minOccurs="0" maxOccurs="1"/>
        </xsd:sequence>
      </xsd:complexType>
    </xsd:element>
    <xsd:element name="TaxCatchAll" ma:index="14" nillable="true" ma:displayName="Taxonomy Catch All Column" ma:description="" ma:hidden="true" ma:list="{061596df-2246-44ed-b41a-42eef194fe0c}" ma:internalName="TaxCatchAll" ma:showField="CatchAllData" ma:web="c9d33f8e-bec5-47ef-902e-ff613d140ada">
      <xsd:complexType>
        <xsd:complexContent>
          <xsd:extension base="dms:MultiChoiceLookup">
            <xsd:sequence>
              <xsd:element name="Value" type="dms:Lookup" maxOccurs="unbounded" minOccurs="0" nillable="true"/>
            </xsd:sequence>
          </xsd:extension>
        </xsd:complexContent>
      </xsd:complexType>
    </xsd:element>
    <xsd:element name="Service_x0020_lineTaxHTField0" ma:index="16" nillable="true" ma:taxonomy="true" ma:internalName="Service_x0020_lineTaxHTField0" ma:taxonomyFieldName="Service_x0020_line" ma:displayName="Service line" ma:default="" ma:fieldId="{62c271d8-b64e-4a1d-9794-0ec6106d4c35}" ma:taxonomyMulti="true" ma:sspId="23a1e6ee-3d9b-459c-968c-8190b0987465" ma:termSetId="59c4d289-a8d4-4f7e-bd88-01bef041d076" ma:anchorId="00000000-0000-0000-0000-000000000000" ma:open="false" ma:isKeyword="false">
      <xsd:complexType>
        <xsd:sequence>
          <xsd:element ref="pc:Terms" minOccurs="0" maxOccurs="1"/>
        </xsd:sequence>
      </xsd:complexType>
    </xsd:element>
    <xsd:element name="SegmentTaxHTField0" ma:index="18" nillable="true" ma:taxonomy="true" ma:internalName="SegmentTaxHTField0" ma:taxonomyFieldName="Segment" ma:displayName="Segment" ma:default="" ma:fieldId="{47211f32-5fbc-4369-a634-749f6277aa5b}" ma:taxonomyMulti="true" ma:sspId="23a1e6ee-3d9b-459c-968c-8190b0987465" ma:termSetId="0947c8e1-9783-4ca4-bcbb-07b95d3fa41e" ma:anchorId="00000000-0000-0000-0000-000000000000" ma:open="false" ma:isKeyword="false">
      <xsd:complexType>
        <xsd:sequence>
          <xsd:element ref="pc:Terms" minOccurs="0" maxOccurs="1"/>
        </xsd:sequence>
      </xsd:complexType>
    </xsd:element>
    <xsd:element name="IndustryTaxHTField0" ma:index="20" nillable="true" ma:taxonomy="true" ma:internalName="IndustryTaxHTField0" ma:taxonomyFieldName="Industry" ma:displayName="Industry" ma:default="" ma:fieldId="{4e8f35c2-48c5-4f33-86ed-b4be67697b44}" ma:taxonomyMulti="true" ma:sspId="23a1e6ee-3d9b-459c-968c-8190b0987465" ma:termSetId="209f7109-f492-4272-a03c-8f9c571ef3b3" ma:anchorId="00000000-0000-0000-0000-000000000000" ma:open="false" ma:isKeyword="false">
      <xsd:complexType>
        <xsd:sequence>
          <xsd:element ref="pc:Terms" minOccurs="0" maxOccurs="1"/>
        </xsd:sequence>
      </xsd:complexType>
    </xsd:element>
    <xsd:element name="SortOrder" ma:index="23" nillable="true" ma:displayName="Sort Order" ma:decimals="0" ma:default="1" ma:internalName="SortOrder"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dustryTaxHTField0 xmlns="c9d33f8e-bec5-47ef-902e-ff613d140ada">
      <Terms xmlns="http://schemas.microsoft.com/office/infopath/2007/PartnerControls"/>
    </IndustryTaxHTField0>
    <IsNew xmlns="c9d33f8e-bec5-47ef-902e-ff613d140ada">false</IsNew>
    <IsKey xmlns="c9d33f8e-bec5-47ef-902e-ff613d140ada">false</IsKey>
    <Content_x0020_categoryTaxHTField0 xmlns="c9d33f8e-bec5-47ef-902e-ff613d140ada">
      <Terms xmlns="http://schemas.microsoft.com/office/infopath/2007/PartnerControls">
        <TermInfo xmlns="http://schemas.microsoft.com/office/infopath/2007/PartnerControls">
          <TermName xmlns="http://schemas.microsoft.com/office/infopath/2007/PartnerControls">News</TermName>
          <TermId xmlns="http://schemas.microsoft.com/office/infopath/2007/PartnerControls">3b02d7bf-1bfa-4049-bc23-c6c29270b9a8</TermId>
        </TermInfo>
      </Terms>
    </Content_x0020_categoryTaxHTField0>
    <TaxCatchAll xmlns="c9d33f8e-bec5-47ef-902e-ff613d140ada">
      <Value>176</Value>
    </TaxCatchAll>
    <PublishingExpirationDate xmlns="http://schemas.microsoft.com/sharepoint/v3" xsi:nil="true"/>
    <SegmentTaxHTField0 xmlns="c9d33f8e-bec5-47ef-902e-ff613d140ada">
      <Terms xmlns="http://schemas.microsoft.com/office/infopath/2007/PartnerControls"/>
    </SegmentTaxHTField0>
    <PublishingStartDate xmlns="http://schemas.microsoft.com/sharepoint/v3" xsi:nil="true"/>
    <Service_x0020_lineTaxHTField0 xmlns="c9d33f8e-bec5-47ef-902e-ff613d140ada">
      <Terms xmlns="http://schemas.microsoft.com/office/infopath/2007/PartnerControls"/>
    </Service_x0020_lineTaxHTField0>
    <AverageRating xmlns="http://schemas.microsoft.com/sharepoint/v3" xsi:nil="true"/>
    <SortOrder xmlns="c9d33f8e-bec5-47ef-902e-ff613d140ada">1</SortOrd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CA28F-A98E-475A-BF1E-71206066D1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d33f8e-bec5-47ef-902e-ff613d140a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2D1608-4726-4131-BF37-7B55BB0464F1}">
  <ds:schemaRefs>
    <ds:schemaRef ds:uri="http://schemas.microsoft.com/sharepoint/v3/contenttype/forms"/>
  </ds:schemaRefs>
</ds:datastoreItem>
</file>

<file path=customXml/itemProps3.xml><?xml version="1.0" encoding="utf-8"?>
<ds:datastoreItem xmlns:ds="http://schemas.openxmlformats.org/officeDocument/2006/customXml" ds:itemID="{CEBBF20C-5F2F-45CB-A899-59B5173AF3AC}">
  <ds:schemaRefs>
    <ds:schemaRef ds:uri="http://schemas.openxmlformats.org/package/2006/metadata/core-properties"/>
    <ds:schemaRef ds:uri="http://purl.org/dc/elements/1.1/"/>
    <ds:schemaRef ds:uri="http://schemas.microsoft.com/office/2006/metadata/properties"/>
    <ds:schemaRef ds:uri="c9d33f8e-bec5-47ef-902e-ff613d140ada"/>
    <ds:schemaRef ds:uri="http://www.w3.org/XML/1998/namespace"/>
    <ds:schemaRef ds:uri="http://schemas.microsoft.com/office/2006/documentManagement/types"/>
    <ds:schemaRef ds:uri="http://purl.org/dc/terms/"/>
    <ds:schemaRef ds:uri="http://purl.org/dc/dcmitype/"/>
    <ds:schemaRef ds:uri="http://schemas.microsoft.com/sharepoint/v3"/>
    <ds:schemaRef ds:uri="http://schemas.microsoft.com/office/infopath/2007/PartnerControls"/>
  </ds:schemaRefs>
</ds:datastoreItem>
</file>

<file path=customXml/itemProps4.xml><?xml version="1.0" encoding="utf-8"?>
<ds:datastoreItem xmlns:ds="http://schemas.openxmlformats.org/officeDocument/2006/customXml" ds:itemID="{FFE0F4F5-CF6E-48CD-A0C4-FF507F27B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GT Press Release Tagline_A4_GTI.dotm</Template>
  <TotalTime>2</TotalTime>
  <Pages>2</Pages>
  <Words>468</Words>
  <Characters>2749</Characters>
  <Application>Microsoft Office Word</Application>
  <DocSecurity>0</DocSecurity>
  <Lines>22</Lines>
  <Paragraphs>6</Paragraphs>
  <ScaleCrop>false</ScaleCrop>
  <HeadingPairs>
    <vt:vector size="6" baseType="variant">
      <vt:variant>
        <vt:lpstr>Τίτλος</vt:lpstr>
      </vt:variant>
      <vt:variant>
        <vt:i4>1</vt:i4>
      </vt:variant>
      <vt:variant>
        <vt:lpstr>Title</vt:lpstr>
      </vt:variant>
      <vt:variant>
        <vt:i4>1</vt:i4>
      </vt:variant>
      <vt:variant>
        <vt:lpstr>Título</vt:lpstr>
      </vt:variant>
      <vt:variant>
        <vt:i4>1</vt:i4>
      </vt:variant>
    </vt:vector>
  </HeadingPairs>
  <TitlesOfParts>
    <vt:vector size="3" baseType="lpstr">
      <vt:lpstr>Grant Thornton named IAB employer of the year press release final</vt:lpstr>
      <vt:lpstr>Grant Thornton named IAB employer of the year press release final</vt:lpstr>
      <vt:lpstr/>
    </vt:vector>
  </TitlesOfParts>
  <Company>Grant Thornton</Company>
  <LinksUpToDate>false</LinksUpToDate>
  <CharactersWithSpaces>3211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Thornton named IAB employer of the year press release final</dc:title>
  <dc:creator>Javier Martinez</dc:creator>
  <cp:lastModifiedBy>Vicky Barbouti</cp:lastModifiedBy>
  <cp:revision>3</cp:revision>
  <cp:lastPrinted>2014-09-26T08:53:00Z</cp:lastPrinted>
  <dcterms:created xsi:type="dcterms:W3CDTF">2014-09-29T08:19:00Z</dcterms:created>
  <dcterms:modified xsi:type="dcterms:W3CDTF">2015-09-02T14:21:00Z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Press Release</vt:lpwstr>
  </property>
  <property fmtid="{D5CDD505-2E9C-101B-9397-08002B2CF9AE}" pid="3" name="ContentTypeId">
    <vt:lpwstr>0x0101004A450B0FAE647A4198AC10606841D664</vt:lpwstr>
  </property>
  <property fmtid="{D5CDD505-2E9C-101B-9397-08002B2CF9AE}" pid="4" name="Industry">
    <vt:lpwstr/>
  </property>
  <property fmtid="{D5CDD505-2E9C-101B-9397-08002B2CF9AE}" pid="5" name="Service line">
    <vt:lpwstr/>
  </property>
  <property fmtid="{D5CDD505-2E9C-101B-9397-08002B2CF9AE}" pid="6" name="Segment">
    <vt:lpwstr/>
  </property>
  <property fmtid="{D5CDD505-2E9C-101B-9397-08002B2CF9AE}" pid="7" name="Content category">
    <vt:lpwstr>176;#News|3b02d7bf-1bfa-4049-bc23-c6c29270b9a8</vt:lpwstr>
  </property>
</Properties>
</file>